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tbl>
      <w:tblPr>
        <w:tblStyle w:val="TableNormal"/>
        <w:tblW w:w="5000" w:type="pct"/>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ook w:val="01E0" w:firstRow="1" w:lastRow="1" w:firstColumn="1" w:lastColumn="1" w:noHBand="0" w:noVBand="0"/>
      </w:tblPr>
      <w:tblGrid>
        <w:gridCol w:w="1797"/>
        <w:gridCol w:w="1588"/>
        <w:gridCol w:w="209"/>
        <w:gridCol w:w="1798"/>
        <w:gridCol w:w="1798"/>
        <w:gridCol w:w="1798"/>
        <w:gridCol w:w="1802"/>
      </w:tblGrid>
      <w:tr w:rsidRPr="003515C4" w:rsidR="00470851" w:rsidTr="09E7C21A" w14:paraId="04C11E8A" w14:textId="77777777">
        <w:trPr>
          <w:trHeight w:val="909"/>
        </w:trPr>
        <w:tc>
          <w:tcPr>
            <w:tcW w:w="5000" w:type="pct"/>
            <w:gridSpan w:val="7"/>
            <w:vAlign w:val="center"/>
          </w:tcPr>
          <w:p w:rsidRPr="003515C4" w:rsidR="00470851" w:rsidP="00DA0B5C" w:rsidRDefault="0E6C8B86" w14:paraId="7427FE3A" w14:textId="05A3FD3D">
            <w:pPr>
              <w:pStyle w:val="TableParagraph"/>
              <w:spacing w:before="175"/>
              <w:ind w:left="880" w:right="866" w:firstLine="484"/>
              <w:jc w:val="center"/>
              <w:rPr>
                <w:b/>
                <w:sz w:val="24"/>
                <w:szCs w:val="24"/>
              </w:rPr>
            </w:pPr>
            <w:r w:rsidRPr="09E7C21A">
              <w:rPr>
                <w:b/>
                <w:bCs/>
                <w:sz w:val="24"/>
                <w:szCs w:val="24"/>
              </w:rPr>
              <w:t>INFORME DE ACTIVIDADES No. 1</w:t>
            </w:r>
            <w:r w:rsidR="00FC65D4">
              <w:rPr>
                <w:b/>
                <w:bCs/>
                <w:sz w:val="24"/>
                <w:szCs w:val="24"/>
              </w:rPr>
              <w:t>4</w:t>
            </w:r>
          </w:p>
          <w:p w:rsidRPr="003515C4" w:rsidR="00470851" w:rsidP="09E7C21A" w:rsidRDefault="7126671B" w14:paraId="64F777F0" w14:textId="3A43C172">
            <w:pPr>
              <w:pStyle w:val="TableParagraph"/>
              <w:spacing w:before="175"/>
              <w:ind w:left="880" w:right="866" w:firstLine="484"/>
              <w:jc w:val="center"/>
            </w:pPr>
            <w:r w:rsidRPr="09E7C21A">
              <w:rPr>
                <w:b/>
                <w:bCs/>
                <w:color w:val="000000" w:themeColor="text1"/>
                <w:sz w:val="24"/>
                <w:szCs w:val="24"/>
                <w:lang w:val="es-CO"/>
              </w:rPr>
              <w:t xml:space="preserve">PERIODO: DEL 1 DE </w:t>
            </w:r>
            <w:r w:rsidR="00FC65D4">
              <w:rPr>
                <w:b/>
                <w:bCs/>
                <w:color w:val="000000" w:themeColor="text1"/>
                <w:sz w:val="24"/>
                <w:szCs w:val="24"/>
                <w:lang w:val="es-CO"/>
              </w:rPr>
              <w:t>MARZO DE</w:t>
            </w:r>
            <w:r w:rsidRPr="09E7C21A">
              <w:rPr>
                <w:b/>
                <w:bCs/>
                <w:color w:val="000000" w:themeColor="text1"/>
                <w:sz w:val="24"/>
                <w:szCs w:val="24"/>
                <w:lang w:val="es-CO"/>
              </w:rPr>
              <w:t xml:space="preserve"> 2026 AL </w:t>
            </w:r>
            <w:r w:rsidR="00FC65D4">
              <w:rPr>
                <w:b/>
                <w:bCs/>
                <w:color w:val="000000" w:themeColor="text1"/>
                <w:sz w:val="24"/>
                <w:szCs w:val="24"/>
                <w:lang w:val="es-CO"/>
              </w:rPr>
              <w:t>31</w:t>
            </w:r>
            <w:r w:rsidRPr="09E7C21A">
              <w:rPr>
                <w:b/>
                <w:bCs/>
                <w:color w:val="000000" w:themeColor="text1"/>
                <w:sz w:val="24"/>
                <w:szCs w:val="24"/>
                <w:lang w:val="es-CO"/>
              </w:rPr>
              <w:t xml:space="preserve"> DE </w:t>
            </w:r>
            <w:r w:rsidR="00FC65D4">
              <w:rPr>
                <w:b/>
                <w:bCs/>
                <w:color w:val="000000" w:themeColor="text1"/>
                <w:sz w:val="24"/>
                <w:szCs w:val="24"/>
                <w:lang w:val="es-CO"/>
              </w:rPr>
              <w:t>MARZO</w:t>
            </w:r>
            <w:r w:rsidRPr="09E7C21A">
              <w:rPr>
                <w:b/>
                <w:bCs/>
                <w:color w:val="000000" w:themeColor="text1"/>
                <w:sz w:val="24"/>
                <w:szCs w:val="24"/>
                <w:lang w:val="es-CO"/>
              </w:rPr>
              <w:t xml:space="preserve"> DE 2026</w:t>
            </w:r>
          </w:p>
        </w:tc>
      </w:tr>
      <w:tr w:rsidRPr="003515C4" w:rsidR="007A0517" w:rsidTr="09E7C21A" w14:paraId="3510DDAC" w14:textId="77777777">
        <w:trPr>
          <w:trHeight w:val="299"/>
        </w:trPr>
        <w:tc>
          <w:tcPr>
            <w:tcW w:w="1569" w:type="pct"/>
            <w:gridSpan w:val="2"/>
            <w:vAlign w:val="center"/>
          </w:tcPr>
          <w:p w:rsidRPr="003515C4" w:rsidR="007A0517" w:rsidP="007A0517" w:rsidRDefault="007A0517" w14:paraId="11EEEEC1" w14:textId="74A712F8">
            <w:pPr>
              <w:pStyle w:val="TableParagraph"/>
              <w:spacing w:line="271" w:lineRule="exact"/>
              <w:ind w:left="142"/>
              <w:rPr>
                <w:b/>
                <w:sz w:val="24"/>
                <w:szCs w:val="24"/>
              </w:rPr>
            </w:pPr>
            <w:r w:rsidRPr="003515C4">
              <w:rPr>
                <w:b/>
                <w:spacing w:val="-2"/>
                <w:sz w:val="24"/>
                <w:szCs w:val="24"/>
              </w:rPr>
              <w:t>CONTRATISTA</w:t>
            </w:r>
          </w:p>
        </w:tc>
        <w:tc>
          <w:tcPr>
            <w:tcW w:w="3431" w:type="pct"/>
            <w:gridSpan w:val="5"/>
            <w:vAlign w:val="center"/>
          </w:tcPr>
          <w:p w:rsidRPr="003515C4" w:rsidR="007A0517" w:rsidP="007A0517" w:rsidRDefault="00346953" w14:paraId="164A2241" w14:textId="0E99C372">
            <w:pPr>
              <w:ind w:left="204"/>
              <w:rPr>
                <w:rFonts w:ascii="Arial Narrow" w:hAnsi="Arial Narrow"/>
                <w:sz w:val="24"/>
                <w:szCs w:val="24"/>
              </w:rPr>
            </w:pPr>
            <w:r w:rsidRPr="003515C4">
              <w:rPr>
                <w:rFonts w:ascii="Arial Narrow" w:hAnsi="Arial Narrow"/>
                <w:sz w:val="24"/>
                <w:szCs w:val="24"/>
              </w:rPr>
              <w:t xml:space="preserve">FABIAN ENRIQUE RODRIGUEZ ZABALA </w:t>
            </w:r>
          </w:p>
        </w:tc>
      </w:tr>
      <w:tr w:rsidRPr="003515C4" w:rsidR="007A0517" w:rsidTr="09E7C21A" w14:paraId="68FF6926" w14:textId="77777777">
        <w:trPr>
          <w:trHeight w:val="299"/>
        </w:trPr>
        <w:tc>
          <w:tcPr>
            <w:tcW w:w="1569" w:type="pct"/>
            <w:gridSpan w:val="2"/>
            <w:vAlign w:val="center"/>
          </w:tcPr>
          <w:p w:rsidRPr="003515C4" w:rsidR="007A0517" w:rsidP="007A0517" w:rsidRDefault="007A0517" w14:paraId="105EDB7D" w14:textId="4C6C14B3">
            <w:pPr>
              <w:pStyle w:val="TableParagraph"/>
              <w:spacing w:line="271" w:lineRule="exact"/>
              <w:ind w:left="142"/>
              <w:rPr>
                <w:b/>
                <w:sz w:val="24"/>
                <w:szCs w:val="24"/>
              </w:rPr>
            </w:pPr>
            <w:r w:rsidRPr="003515C4">
              <w:rPr>
                <w:b/>
                <w:spacing w:val="-2"/>
                <w:sz w:val="24"/>
                <w:szCs w:val="24"/>
              </w:rPr>
              <w:t xml:space="preserve">CÉDULA DE CIUDADANÍA </w:t>
            </w:r>
          </w:p>
        </w:tc>
        <w:tc>
          <w:tcPr>
            <w:tcW w:w="3431" w:type="pct"/>
            <w:gridSpan w:val="5"/>
            <w:vAlign w:val="center"/>
          </w:tcPr>
          <w:p w:rsidRPr="003515C4" w:rsidR="007A0517" w:rsidP="007A0517" w:rsidRDefault="00346953" w14:paraId="22170AA0" w14:textId="10C66732">
            <w:pPr>
              <w:ind w:left="204"/>
              <w:rPr>
                <w:rFonts w:ascii="Arial Narrow" w:hAnsi="Arial Narrow"/>
                <w:sz w:val="24"/>
                <w:szCs w:val="24"/>
              </w:rPr>
            </w:pPr>
            <w:r w:rsidRPr="003515C4">
              <w:rPr>
                <w:rFonts w:ascii="Arial Narrow" w:hAnsi="Arial Narrow"/>
                <w:sz w:val="24"/>
                <w:szCs w:val="24"/>
              </w:rPr>
              <w:t>11276701</w:t>
            </w:r>
          </w:p>
        </w:tc>
      </w:tr>
      <w:tr w:rsidRPr="003515C4" w:rsidR="007A0517" w:rsidTr="09E7C21A" w14:paraId="2BBE51D2" w14:textId="77777777">
        <w:trPr>
          <w:trHeight w:val="299"/>
        </w:trPr>
        <w:tc>
          <w:tcPr>
            <w:tcW w:w="1569" w:type="pct"/>
            <w:gridSpan w:val="2"/>
            <w:vAlign w:val="center"/>
          </w:tcPr>
          <w:p w:rsidRPr="003515C4" w:rsidR="007A0517" w:rsidP="007A0517" w:rsidRDefault="007A0517" w14:paraId="7FBD3A45" w14:textId="77777777">
            <w:pPr>
              <w:pStyle w:val="TableParagraph"/>
              <w:spacing w:line="271" w:lineRule="exact"/>
              <w:ind w:left="142"/>
              <w:rPr>
                <w:b/>
                <w:sz w:val="24"/>
                <w:szCs w:val="24"/>
              </w:rPr>
            </w:pPr>
            <w:r w:rsidRPr="003515C4">
              <w:rPr>
                <w:b/>
                <w:sz w:val="24"/>
                <w:szCs w:val="24"/>
              </w:rPr>
              <w:t>No.</w:t>
            </w:r>
            <w:r w:rsidRPr="003515C4">
              <w:rPr>
                <w:b/>
                <w:spacing w:val="-1"/>
                <w:sz w:val="24"/>
                <w:szCs w:val="24"/>
              </w:rPr>
              <w:t xml:space="preserve"> </w:t>
            </w:r>
            <w:r w:rsidRPr="003515C4">
              <w:rPr>
                <w:b/>
                <w:spacing w:val="-2"/>
                <w:sz w:val="24"/>
                <w:szCs w:val="24"/>
              </w:rPr>
              <w:t>CONTRATO</w:t>
            </w:r>
          </w:p>
        </w:tc>
        <w:tc>
          <w:tcPr>
            <w:tcW w:w="3431" w:type="pct"/>
            <w:gridSpan w:val="5"/>
            <w:vAlign w:val="center"/>
          </w:tcPr>
          <w:p w:rsidRPr="003515C4" w:rsidR="007A0517" w:rsidP="007A0517" w:rsidRDefault="00346953" w14:paraId="1971545E" w14:textId="7314F519">
            <w:pPr>
              <w:ind w:left="204"/>
              <w:rPr>
                <w:rFonts w:ascii="Arial Narrow" w:hAnsi="Arial Narrow"/>
                <w:sz w:val="24"/>
                <w:szCs w:val="24"/>
              </w:rPr>
            </w:pPr>
            <w:r w:rsidRPr="003515C4">
              <w:rPr>
                <w:rFonts w:ascii="Arial Narrow" w:hAnsi="Arial Narrow"/>
                <w:spacing w:val="-4"/>
                <w:sz w:val="24"/>
                <w:szCs w:val="24"/>
              </w:rPr>
              <w:t>1731</w:t>
            </w:r>
            <w:r w:rsidRPr="003515C4" w:rsidR="007A0517">
              <w:rPr>
                <w:rFonts w:ascii="Arial Narrow" w:hAnsi="Arial Narrow"/>
                <w:spacing w:val="-4"/>
                <w:sz w:val="24"/>
                <w:szCs w:val="24"/>
              </w:rPr>
              <w:t xml:space="preserve"> </w:t>
            </w:r>
            <w:r w:rsidRPr="003515C4" w:rsidR="007A0517">
              <w:rPr>
                <w:rFonts w:ascii="Arial Narrow" w:hAnsi="Arial Narrow"/>
                <w:sz w:val="24"/>
                <w:szCs w:val="24"/>
              </w:rPr>
              <w:t>de</w:t>
            </w:r>
            <w:r w:rsidRPr="003515C4" w:rsidR="007A0517">
              <w:rPr>
                <w:rFonts w:ascii="Arial Narrow" w:hAnsi="Arial Narrow"/>
                <w:spacing w:val="-1"/>
                <w:sz w:val="24"/>
                <w:szCs w:val="24"/>
              </w:rPr>
              <w:t xml:space="preserve"> </w:t>
            </w:r>
            <w:r w:rsidRPr="003515C4" w:rsidR="007A0517">
              <w:rPr>
                <w:rFonts w:ascii="Arial Narrow" w:hAnsi="Arial Narrow"/>
                <w:spacing w:val="-4"/>
                <w:sz w:val="24"/>
                <w:szCs w:val="24"/>
              </w:rPr>
              <w:t>202</w:t>
            </w:r>
            <w:r w:rsidRPr="003515C4">
              <w:rPr>
                <w:rFonts w:ascii="Arial Narrow" w:hAnsi="Arial Narrow"/>
                <w:spacing w:val="-4"/>
                <w:sz w:val="24"/>
                <w:szCs w:val="24"/>
              </w:rPr>
              <w:t>5</w:t>
            </w:r>
          </w:p>
        </w:tc>
      </w:tr>
      <w:tr w:rsidRPr="003515C4" w:rsidR="007A0517" w:rsidTr="09E7C21A" w14:paraId="6288C673" w14:textId="77777777">
        <w:trPr>
          <w:trHeight w:val="299"/>
        </w:trPr>
        <w:tc>
          <w:tcPr>
            <w:tcW w:w="1569" w:type="pct"/>
            <w:gridSpan w:val="2"/>
            <w:vAlign w:val="center"/>
          </w:tcPr>
          <w:p w:rsidRPr="003515C4" w:rsidR="007A0517" w:rsidP="007A0517" w:rsidRDefault="007A0517" w14:paraId="78229100" w14:textId="5DD2329A">
            <w:pPr>
              <w:pStyle w:val="TableParagraph"/>
              <w:spacing w:line="271" w:lineRule="exact"/>
              <w:ind w:left="142"/>
              <w:rPr>
                <w:b/>
                <w:sz w:val="24"/>
                <w:szCs w:val="24"/>
              </w:rPr>
            </w:pPr>
            <w:r w:rsidRPr="003515C4">
              <w:rPr>
                <w:b/>
                <w:sz w:val="24"/>
                <w:szCs w:val="24"/>
              </w:rPr>
              <w:t>OBJETO</w:t>
            </w:r>
          </w:p>
        </w:tc>
        <w:tc>
          <w:tcPr>
            <w:tcW w:w="3431" w:type="pct"/>
            <w:gridSpan w:val="5"/>
            <w:vAlign w:val="center"/>
          </w:tcPr>
          <w:p w:rsidRPr="003515C4" w:rsidR="007A0517" w:rsidP="007A0517" w:rsidRDefault="00346953" w14:paraId="6121A376" w14:textId="1943B5C2">
            <w:pPr>
              <w:ind w:left="204"/>
              <w:rPr>
                <w:rFonts w:ascii="Arial Narrow" w:hAnsi="Arial Narrow"/>
                <w:sz w:val="24"/>
                <w:szCs w:val="24"/>
                <w:lang w:val="es-CO"/>
              </w:rPr>
            </w:pPr>
            <w:r w:rsidRPr="003515C4">
              <w:rPr>
                <w:rFonts w:ascii="Arial Narrow" w:hAnsi="Arial Narrow" w:cs="Arial"/>
                <w:sz w:val="24"/>
                <w:szCs w:val="24"/>
                <w:lang w:val="es-CO" w:eastAsia="es-CO"/>
              </w:rPr>
              <w:t>Prestar Servicios profesionales a la Dirección de Cultura Ambiental y Servicio al Ciudadano de la Corporación Autónoma Regional de Cundinamarca - CAR, para apoyar el enfoque de Economía Circular en el sector curtidor, en el marco del proyecto 13 Entornos Sostenibles para la Promoción de los Negocios Verdes y la Economía Circular.</w:t>
            </w:r>
          </w:p>
        </w:tc>
      </w:tr>
      <w:tr w:rsidRPr="003515C4" w:rsidR="007A0517" w:rsidTr="09E7C21A" w14:paraId="0E15F66D" w14:textId="77777777">
        <w:trPr>
          <w:trHeight w:val="551"/>
        </w:trPr>
        <w:tc>
          <w:tcPr>
            <w:tcW w:w="1569" w:type="pct"/>
            <w:gridSpan w:val="2"/>
            <w:vAlign w:val="center"/>
          </w:tcPr>
          <w:p w:rsidRPr="003515C4" w:rsidR="007A0517" w:rsidP="007A0517" w:rsidRDefault="007A0517" w14:paraId="05EEBF3A" w14:textId="77777777">
            <w:pPr>
              <w:pStyle w:val="TableParagraph"/>
              <w:spacing w:line="271" w:lineRule="exact"/>
              <w:ind w:left="142"/>
              <w:rPr>
                <w:b/>
                <w:sz w:val="24"/>
                <w:szCs w:val="24"/>
              </w:rPr>
            </w:pPr>
            <w:r w:rsidRPr="003515C4">
              <w:rPr>
                <w:b/>
                <w:sz w:val="24"/>
                <w:szCs w:val="24"/>
              </w:rPr>
              <w:t>PLAZO TOTAL</w:t>
            </w:r>
            <w:r w:rsidRPr="003515C4">
              <w:rPr>
                <w:b/>
                <w:spacing w:val="-1"/>
                <w:sz w:val="24"/>
                <w:szCs w:val="24"/>
              </w:rPr>
              <w:t xml:space="preserve"> </w:t>
            </w:r>
          </w:p>
        </w:tc>
        <w:tc>
          <w:tcPr>
            <w:tcW w:w="3431" w:type="pct"/>
            <w:gridSpan w:val="5"/>
            <w:vAlign w:val="center"/>
          </w:tcPr>
          <w:p w:rsidRPr="003515C4" w:rsidR="007A0517" w:rsidP="00B83D5C" w:rsidRDefault="007A0517" w14:paraId="332ADABB" w14:textId="662BE52A">
            <w:pPr>
              <w:rPr>
                <w:rFonts w:ascii="Arial Narrow" w:hAnsi="Arial Narrow"/>
                <w:sz w:val="24"/>
                <w:szCs w:val="24"/>
              </w:rPr>
            </w:pPr>
            <w:r w:rsidRPr="003515C4">
              <w:rPr>
                <w:rFonts w:ascii="Arial Narrow" w:hAnsi="Arial Narrow"/>
                <w:spacing w:val="-3"/>
                <w:sz w:val="24"/>
                <w:szCs w:val="24"/>
              </w:rPr>
              <w:t xml:space="preserve"> </w:t>
            </w:r>
            <w:proofErr w:type="spellStart"/>
            <w:r w:rsidRPr="003515C4" w:rsidR="00D01391">
              <w:rPr>
                <w:rFonts w:ascii="Arial Narrow" w:hAnsi="Arial Narrow"/>
                <w:spacing w:val="-3"/>
                <w:sz w:val="24"/>
                <w:szCs w:val="24"/>
              </w:rPr>
              <w:t>Diecisiete</w:t>
            </w:r>
            <w:proofErr w:type="spellEnd"/>
            <w:r w:rsidRPr="003515C4" w:rsidR="00D01391">
              <w:rPr>
                <w:rFonts w:ascii="Arial Narrow" w:hAnsi="Arial Narrow"/>
                <w:spacing w:val="-3"/>
                <w:sz w:val="24"/>
                <w:szCs w:val="24"/>
              </w:rPr>
              <w:t xml:space="preserve"> </w:t>
            </w:r>
            <w:r w:rsidRPr="003515C4">
              <w:rPr>
                <w:rFonts w:ascii="Arial Narrow" w:hAnsi="Arial Narrow"/>
                <w:sz w:val="24"/>
                <w:szCs w:val="24"/>
              </w:rPr>
              <w:t>(</w:t>
            </w:r>
            <w:r w:rsidRPr="003515C4" w:rsidR="00D01391">
              <w:rPr>
                <w:rFonts w:ascii="Arial Narrow" w:hAnsi="Arial Narrow"/>
                <w:sz w:val="24"/>
                <w:szCs w:val="24"/>
              </w:rPr>
              <w:t>17</w:t>
            </w:r>
            <w:r w:rsidRPr="003515C4">
              <w:rPr>
                <w:rFonts w:ascii="Arial Narrow" w:hAnsi="Arial Narrow"/>
                <w:sz w:val="24"/>
                <w:szCs w:val="24"/>
              </w:rPr>
              <w:t>)</w:t>
            </w:r>
            <w:r w:rsidRPr="003515C4">
              <w:rPr>
                <w:rFonts w:ascii="Arial Narrow" w:hAnsi="Arial Narrow"/>
                <w:spacing w:val="-1"/>
                <w:sz w:val="24"/>
                <w:szCs w:val="24"/>
              </w:rPr>
              <w:t xml:space="preserve"> </w:t>
            </w:r>
            <w:r w:rsidRPr="003515C4">
              <w:rPr>
                <w:rFonts w:ascii="Arial Narrow" w:hAnsi="Arial Narrow"/>
                <w:spacing w:val="-4"/>
                <w:sz w:val="24"/>
                <w:szCs w:val="24"/>
              </w:rPr>
              <w:t>MESES</w:t>
            </w:r>
          </w:p>
        </w:tc>
      </w:tr>
      <w:tr w:rsidRPr="003515C4" w:rsidR="007A0517" w:rsidTr="09E7C21A" w14:paraId="14E1EA76" w14:textId="77777777">
        <w:trPr>
          <w:trHeight w:val="549"/>
        </w:trPr>
        <w:tc>
          <w:tcPr>
            <w:tcW w:w="1569" w:type="pct"/>
            <w:gridSpan w:val="2"/>
            <w:vAlign w:val="center"/>
          </w:tcPr>
          <w:p w:rsidRPr="003515C4" w:rsidR="007A0517" w:rsidP="007A0517" w:rsidRDefault="007A0517" w14:paraId="7B9B79CD" w14:textId="77777777">
            <w:pPr>
              <w:pStyle w:val="TableParagraph"/>
              <w:spacing w:line="274" w:lineRule="exact"/>
              <w:ind w:left="142" w:right="11"/>
              <w:rPr>
                <w:b/>
                <w:sz w:val="24"/>
                <w:szCs w:val="24"/>
              </w:rPr>
            </w:pPr>
            <w:r w:rsidRPr="003515C4">
              <w:rPr>
                <w:b/>
                <w:sz w:val="24"/>
                <w:szCs w:val="24"/>
              </w:rPr>
              <w:t>VALOR</w:t>
            </w:r>
            <w:r w:rsidRPr="003515C4">
              <w:rPr>
                <w:b/>
                <w:spacing w:val="-13"/>
                <w:sz w:val="24"/>
                <w:szCs w:val="24"/>
              </w:rPr>
              <w:t xml:space="preserve"> </w:t>
            </w:r>
            <w:r w:rsidRPr="003515C4">
              <w:rPr>
                <w:b/>
                <w:sz w:val="24"/>
                <w:szCs w:val="24"/>
              </w:rPr>
              <w:t>TOTAL</w:t>
            </w:r>
            <w:r w:rsidRPr="003515C4">
              <w:rPr>
                <w:b/>
                <w:spacing w:val="31"/>
                <w:sz w:val="24"/>
                <w:szCs w:val="24"/>
              </w:rPr>
              <w:t xml:space="preserve"> </w:t>
            </w:r>
          </w:p>
        </w:tc>
        <w:tc>
          <w:tcPr>
            <w:tcW w:w="3431" w:type="pct"/>
            <w:gridSpan w:val="5"/>
            <w:vAlign w:val="center"/>
          </w:tcPr>
          <w:p w:rsidRPr="00BC70B0" w:rsidR="007A0517" w:rsidP="003515C4" w:rsidRDefault="003515C4" w14:paraId="169CB53F" w14:textId="08A417D3">
            <w:pPr>
              <w:rPr>
                <w:rFonts w:ascii="Arial Narrow" w:hAnsi="Arial Narrow" w:cs="Calibri"/>
                <w:color w:val="000000"/>
                <w:sz w:val="24"/>
                <w:szCs w:val="24"/>
                <w:lang w:eastAsia="es-CO"/>
              </w:rPr>
            </w:pPr>
            <w:r w:rsidRPr="09E7C21A">
              <w:rPr>
                <w:rFonts w:ascii="Arial Narrow" w:hAnsi="Arial Narrow" w:cs="Calibri"/>
                <w:color w:val="000000" w:themeColor="text1"/>
                <w:sz w:val="24"/>
                <w:szCs w:val="24"/>
              </w:rPr>
              <w:t xml:space="preserve">$ </w:t>
            </w:r>
            <w:r w:rsidRPr="09E7C21A" w:rsidR="302A4D5D">
              <w:rPr>
                <w:rFonts w:ascii="Arial Narrow" w:hAnsi="Arial Narrow" w:cs="Calibri"/>
                <w:color w:val="000000" w:themeColor="text1"/>
                <w:sz w:val="24"/>
                <w:szCs w:val="24"/>
              </w:rPr>
              <w:t>53.020.000</w:t>
            </w:r>
          </w:p>
        </w:tc>
      </w:tr>
      <w:tr w:rsidRPr="003515C4" w:rsidR="004F64B0" w:rsidTr="09E7C21A" w14:paraId="483DF5DE" w14:textId="77777777">
        <w:trPr>
          <w:trHeight w:val="549"/>
        </w:trPr>
        <w:tc>
          <w:tcPr>
            <w:tcW w:w="1569" w:type="pct"/>
            <w:gridSpan w:val="2"/>
            <w:vAlign w:val="center"/>
          </w:tcPr>
          <w:p w:rsidRPr="003515C4" w:rsidR="004F64B0" w:rsidP="007A0517" w:rsidRDefault="004F64B0" w14:paraId="77A09B66" w14:textId="3F6214BD">
            <w:pPr>
              <w:pStyle w:val="TableParagraph"/>
              <w:spacing w:line="274" w:lineRule="exact"/>
              <w:ind w:left="142" w:right="11"/>
              <w:rPr>
                <w:b/>
                <w:sz w:val="24"/>
                <w:szCs w:val="24"/>
              </w:rPr>
            </w:pPr>
            <w:r w:rsidRPr="003515C4">
              <w:rPr>
                <w:b/>
                <w:sz w:val="24"/>
                <w:szCs w:val="24"/>
              </w:rPr>
              <w:t>VALOR A PAGAR</w:t>
            </w:r>
            <w:r w:rsidRPr="003515C4" w:rsidR="00CF5A6F">
              <w:rPr>
                <w:b/>
                <w:sz w:val="24"/>
                <w:szCs w:val="24"/>
              </w:rPr>
              <w:t xml:space="preserve"> MENSUAL</w:t>
            </w:r>
          </w:p>
        </w:tc>
        <w:tc>
          <w:tcPr>
            <w:tcW w:w="3431" w:type="pct"/>
            <w:gridSpan w:val="5"/>
            <w:vAlign w:val="center"/>
          </w:tcPr>
          <w:p w:rsidRPr="003515C4" w:rsidR="004F64B0" w:rsidP="003515C4" w:rsidRDefault="004F64B0" w14:paraId="677680F4" w14:textId="047E8178">
            <w:pPr>
              <w:ind w:left="204"/>
              <w:rPr>
                <w:rFonts w:ascii="Arial Narrow" w:hAnsi="Arial Narrow"/>
                <w:sz w:val="24"/>
                <w:szCs w:val="24"/>
              </w:rPr>
            </w:pPr>
            <w:r w:rsidRPr="003515C4">
              <w:rPr>
                <w:rFonts w:ascii="Arial Narrow" w:hAnsi="Arial Narrow"/>
                <w:sz w:val="24"/>
                <w:szCs w:val="24"/>
              </w:rPr>
              <w:t>$</w:t>
            </w:r>
            <w:r w:rsidRPr="003515C4" w:rsidR="0013553E">
              <w:rPr>
                <w:rFonts w:ascii="Arial Narrow" w:hAnsi="Arial Narrow"/>
                <w:spacing w:val="1"/>
                <w:sz w:val="24"/>
                <w:szCs w:val="24"/>
              </w:rPr>
              <w:t xml:space="preserve"> 4.820.000</w:t>
            </w:r>
          </w:p>
        </w:tc>
      </w:tr>
      <w:tr w:rsidRPr="003515C4" w:rsidR="007A0517" w:rsidTr="09E7C21A" w14:paraId="01B3AC35" w14:textId="77777777">
        <w:trPr>
          <w:trHeight w:val="299"/>
        </w:trPr>
        <w:tc>
          <w:tcPr>
            <w:tcW w:w="1569" w:type="pct"/>
            <w:gridSpan w:val="2"/>
            <w:vAlign w:val="center"/>
          </w:tcPr>
          <w:p w:rsidRPr="003515C4" w:rsidR="007A0517" w:rsidP="007A0517" w:rsidRDefault="007A0517" w14:paraId="39EC69AA" w14:textId="77777777">
            <w:pPr>
              <w:pStyle w:val="TableParagraph"/>
              <w:spacing w:line="271" w:lineRule="exact"/>
              <w:ind w:left="142"/>
              <w:rPr>
                <w:b/>
                <w:sz w:val="24"/>
                <w:szCs w:val="24"/>
              </w:rPr>
            </w:pPr>
            <w:r w:rsidRPr="003515C4">
              <w:rPr>
                <w:b/>
                <w:sz w:val="24"/>
                <w:szCs w:val="24"/>
              </w:rPr>
              <w:t>FECHA</w:t>
            </w:r>
            <w:r w:rsidRPr="003515C4">
              <w:rPr>
                <w:b/>
                <w:spacing w:val="-1"/>
                <w:sz w:val="24"/>
                <w:szCs w:val="24"/>
              </w:rPr>
              <w:t xml:space="preserve"> </w:t>
            </w:r>
            <w:r w:rsidRPr="003515C4">
              <w:rPr>
                <w:b/>
                <w:sz w:val="24"/>
                <w:szCs w:val="24"/>
              </w:rPr>
              <w:t xml:space="preserve">DE </w:t>
            </w:r>
            <w:r w:rsidRPr="003515C4">
              <w:rPr>
                <w:b/>
                <w:spacing w:val="-2"/>
                <w:sz w:val="24"/>
                <w:szCs w:val="24"/>
              </w:rPr>
              <w:t>SUSCRIPCIÓN</w:t>
            </w:r>
          </w:p>
        </w:tc>
        <w:tc>
          <w:tcPr>
            <w:tcW w:w="3431" w:type="pct"/>
            <w:gridSpan w:val="5"/>
            <w:vAlign w:val="center"/>
          </w:tcPr>
          <w:p w:rsidRPr="003515C4" w:rsidR="007A0517" w:rsidP="003515C4" w:rsidRDefault="00823180" w14:paraId="3D9E6C75" w14:textId="076BC799">
            <w:pPr>
              <w:rPr>
                <w:rFonts w:ascii="Arial Narrow" w:hAnsi="Arial Narrow"/>
                <w:sz w:val="24"/>
                <w:szCs w:val="24"/>
              </w:rPr>
            </w:pPr>
            <w:r>
              <w:rPr>
                <w:rFonts w:ascii="Arial Narrow" w:hAnsi="Arial Narrow"/>
                <w:spacing w:val="-1"/>
                <w:sz w:val="24"/>
                <w:szCs w:val="24"/>
                <w:lang w:val="es-CO"/>
              </w:rPr>
              <w:t xml:space="preserve"> </w:t>
            </w:r>
            <w:r w:rsidRPr="003515C4" w:rsidR="0013553E">
              <w:rPr>
                <w:rFonts w:ascii="Arial Narrow" w:hAnsi="Arial Narrow"/>
                <w:spacing w:val="-1"/>
                <w:sz w:val="24"/>
                <w:szCs w:val="24"/>
                <w:lang w:val="es-CO"/>
              </w:rPr>
              <w:t>19 de febrero de 2025</w:t>
            </w:r>
          </w:p>
        </w:tc>
      </w:tr>
      <w:tr w:rsidRPr="003515C4" w:rsidR="007A0517" w:rsidTr="09E7C21A" w14:paraId="37121FD6" w14:textId="77777777">
        <w:trPr>
          <w:trHeight w:val="299"/>
        </w:trPr>
        <w:tc>
          <w:tcPr>
            <w:tcW w:w="1569" w:type="pct"/>
            <w:gridSpan w:val="2"/>
            <w:vAlign w:val="center"/>
          </w:tcPr>
          <w:p w:rsidRPr="003515C4" w:rsidR="007A0517" w:rsidP="007A0517" w:rsidRDefault="007A0517" w14:paraId="64E22FB7" w14:textId="77777777">
            <w:pPr>
              <w:pStyle w:val="TableParagraph"/>
              <w:spacing w:line="271" w:lineRule="exact"/>
              <w:ind w:left="142"/>
              <w:rPr>
                <w:b/>
                <w:sz w:val="24"/>
                <w:szCs w:val="24"/>
              </w:rPr>
            </w:pPr>
            <w:r w:rsidRPr="003515C4">
              <w:rPr>
                <w:b/>
                <w:sz w:val="24"/>
                <w:szCs w:val="24"/>
              </w:rPr>
              <w:t>FECHA</w:t>
            </w:r>
            <w:r w:rsidRPr="003515C4">
              <w:rPr>
                <w:b/>
                <w:spacing w:val="-1"/>
                <w:sz w:val="24"/>
                <w:szCs w:val="24"/>
              </w:rPr>
              <w:t xml:space="preserve"> </w:t>
            </w:r>
            <w:r w:rsidRPr="003515C4">
              <w:rPr>
                <w:b/>
                <w:sz w:val="24"/>
                <w:szCs w:val="24"/>
              </w:rPr>
              <w:t>ACTA</w:t>
            </w:r>
            <w:r w:rsidRPr="003515C4">
              <w:rPr>
                <w:b/>
                <w:spacing w:val="-2"/>
                <w:sz w:val="24"/>
                <w:szCs w:val="24"/>
              </w:rPr>
              <w:t xml:space="preserve"> </w:t>
            </w:r>
            <w:r w:rsidRPr="003515C4">
              <w:rPr>
                <w:b/>
                <w:sz w:val="24"/>
                <w:szCs w:val="24"/>
              </w:rPr>
              <w:t xml:space="preserve">DE </w:t>
            </w:r>
            <w:r w:rsidRPr="003515C4">
              <w:rPr>
                <w:b/>
                <w:spacing w:val="-2"/>
                <w:sz w:val="24"/>
                <w:szCs w:val="24"/>
              </w:rPr>
              <w:t>INICIO</w:t>
            </w:r>
          </w:p>
        </w:tc>
        <w:tc>
          <w:tcPr>
            <w:tcW w:w="3431" w:type="pct"/>
            <w:gridSpan w:val="5"/>
            <w:vAlign w:val="center"/>
          </w:tcPr>
          <w:p w:rsidRPr="003515C4" w:rsidR="007A0517" w:rsidP="003515C4" w:rsidRDefault="00823180" w14:paraId="544D5DBE" w14:textId="02476148">
            <w:pPr>
              <w:rPr>
                <w:rFonts w:ascii="Arial Narrow" w:hAnsi="Arial Narrow"/>
                <w:sz w:val="24"/>
                <w:szCs w:val="24"/>
              </w:rPr>
            </w:pPr>
            <w:r>
              <w:rPr>
                <w:rFonts w:ascii="Arial Narrow" w:hAnsi="Arial Narrow"/>
                <w:sz w:val="24"/>
                <w:szCs w:val="24"/>
                <w:lang w:val="es-CO"/>
              </w:rPr>
              <w:t xml:space="preserve"> </w:t>
            </w:r>
            <w:r w:rsidRPr="003515C4" w:rsidR="0013553E">
              <w:rPr>
                <w:rFonts w:ascii="Arial Narrow" w:hAnsi="Arial Narrow"/>
                <w:sz w:val="24"/>
                <w:szCs w:val="24"/>
                <w:lang w:val="es-CO"/>
              </w:rPr>
              <w:t>21 de febrero de 2025</w:t>
            </w:r>
          </w:p>
        </w:tc>
      </w:tr>
      <w:tr w:rsidRPr="003515C4" w:rsidR="007A0517" w:rsidTr="09E7C21A" w14:paraId="1DF0A364" w14:textId="77777777">
        <w:trPr>
          <w:trHeight w:val="600"/>
        </w:trPr>
        <w:tc>
          <w:tcPr>
            <w:tcW w:w="1569" w:type="pct"/>
            <w:gridSpan w:val="2"/>
            <w:vAlign w:val="center"/>
          </w:tcPr>
          <w:p w:rsidRPr="003515C4" w:rsidR="007A0517" w:rsidP="09E7C21A" w:rsidRDefault="007A0517" w14:paraId="0D63296F" w14:textId="6388AFF4">
            <w:pPr>
              <w:pStyle w:val="TableParagraph"/>
              <w:spacing w:before="10" w:line="272" w:lineRule="exact"/>
              <w:ind w:left="142"/>
              <w:rPr>
                <w:b/>
                <w:bCs/>
                <w:sz w:val="24"/>
                <w:szCs w:val="24"/>
              </w:rPr>
            </w:pPr>
            <w:r w:rsidRPr="09E7C21A">
              <w:rPr>
                <w:b/>
                <w:bCs/>
                <w:sz w:val="24"/>
                <w:szCs w:val="24"/>
              </w:rPr>
              <w:t>PRÓRROGA</w:t>
            </w:r>
          </w:p>
        </w:tc>
        <w:tc>
          <w:tcPr>
            <w:tcW w:w="3431" w:type="pct"/>
            <w:gridSpan w:val="5"/>
            <w:vAlign w:val="center"/>
          </w:tcPr>
          <w:p w:rsidRPr="003515C4" w:rsidR="007A0517" w:rsidP="09E7C21A" w:rsidRDefault="687E47E0" w14:paraId="3039369B" w14:textId="63A24D50">
            <w:pPr>
              <w:pStyle w:val="TableParagraph"/>
              <w:spacing w:before="10" w:line="272" w:lineRule="exact"/>
              <w:ind w:left="0"/>
              <w:rPr>
                <w:sz w:val="24"/>
                <w:szCs w:val="24"/>
              </w:rPr>
            </w:pPr>
            <w:r w:rsidRPr="09E7C21A">
              <w:rPr>
                <w:sz w:val="24"/>
                <w:szCs w:val="24"/>
              </w:rPr>
              <w:t xml:space="preserve"> </w:t>
            </w:r>
            <w:r w:rsidRPr="09E7C21A" w:rsidR="53555BA2">
              <w:rPr>
                <w:sz w:val="24"/>
                <w:szCs w:val="24"/>
              </w:rPr>
              <w:t>1</w:t>
            </w:r>
          </w:p>
        </w:tc>
      </w:tr>
      <w:tr w:rsidRPr="003515C4" w:rsidR="007A0517" w:rsidTr="09E7C21A" w14:paraId="54581903" w14:textId="77777777">
        <w:trPr>
          <w:trHeight w:val="301"/>
        </w:trPr>
        <w:tc>
          <w:tcPr>
            <w:tcW w:w="1569" w:type="pct"/>
            <w:gridSpan w:val="2"/>
            <w:vAlign w:val="center"/>
          </w:tcPr>
          <w:p w:rsidRPr="003515C4" w:rsidR="007A0517" w:rsidP="007A0517" w:rsidRDefault="007A0517" w14:paraId="60BF8FAE" w14:textId="77777777">
            <w:pPr>
              <w:pStyle w:val="TableParagraph"/>
              <w:spacing w:before="10" w:line="272" w:lineRule="exact"/>
              <w:ind w:left="142"/>
              <w:rPr>
                <w:b/>
                <w:sz w:val="24"/>
                <w:szCs w:val="24"/>
              </w:rPr>
            </w:pPr>
            <w:r w:rsidRPr="003515C4">
              <w:rPr>
                <w:b/>
                <w:spacing w:val="-2"/>
                <w:sz w:val="24"/>
                <w:szCs w:val="24"/>
              </w:rPr>
              <w:t>ADICIÓN</w:t>
            </w:r>
          </w:p>
        </w:tc>
        <w:tc>
          <w:tcPr>
            <w:tcW w:w="3431" w:type="pct"/>
            <w:gridSpan w:val="5"/>
            <w:vAlign w:val="center"/>
          </w:tcPr>
          <w:p w:rsidRPr="003515C4" w:rsidR="007A0517" w:rsidP="09E7C21A" w:rsidRDefault="0EA186F1" w14:paraId="2FF7E6A5" w14:textId="0D468D2B">
            <w:pPr>
              <w:rPr>
                <w:rFonts w:ascii="Arial Narrow" w:hAnsi="Arial Narrow"/>
                <w:sz w:val="24"/>
                <w:szCs w:val="24"/>
              </w:rPr>
            </w:pPr>
            <w:r w:rsidRPr="09E7C21A">
              <w:rPr>
                <w:rFonts w:ascii="Arial Narrow" w:hAnsi="Arial Narrow"/>
                <w:sz w:val="24"/>
                <w:szCs w:val="24"/>
              </w:rPr>
              <w:t xml:space="preserve"> </w:t>
            </w:r>
            <w:r w:rsidRPr="09E7C21A" w:rsidR="1C30BAC2">
              <w:rPr>
                <w:rFonts w:ascii="Arial Narrow" w:hAnsi="Arial Narrow"/>
                <w:sz w:val="24"/>
                <w:szCs w:val="24"/>
              </w:rPr>
              <w:t>1</w:t>
            </w:r>
          </w:p>
        </w:tc>
      </w:tr>
      <w:tr w:rsidR="09E7C21A" w:rsidTr="005B136F" w14:paraId="5BE9D8E3" w14:textId="77777777">
        <w:trPr>
          <w:trHeight w:val="570"/>
        </w:trPr>
        <w:tc>
          <w:tcPr>
            <w:tcW w:w="1569" w:type="pct"/>
            <w:gridSpan w:val="2"/>
            <w:vAlign w:val="center"/>
          </w:tcPr>
          <w:p w:rsidR="09E7C21A" w:rsidP="09E7C21A" w:rsidRDefault="09E7C21A" w14:paraId="5DDAAF46" w14:textId="1A663D65">
            <w:pPr>
              <w:pStyle w:val="TableParagraph"/>
              <w:spacing w:before="10" w:line="272" w:lineRule="exact"/>
              <w:ind w:left="142"/>
              <w:jc w:val="both"/>
              <w:rPr>
                <w:color w:val="000000" w:themeColor="text1"/>
                <w:sz w:val="24"/>
                <w:szCs w:val="24"/>
              </w:rPr>
            </w:pPr>
            <w:r w:rsidRPr="09E7C21A">
              <w:rPr>
                <w:b/>
                <w:bCs/>
                <w:color w:val="000000" w:themeColor="text1"/>
                <w:sz w:val="24"/>
                <w:szCs w:val="24"/>
                <w:lang w:val="es-CO"/>
              </w:rPr>
              <w:t>MEMORANDO DE ADICIÓN Y PRORROGA</w:t>
            </w:r>
          </w:p>
        </w:tc>
        <w:tc>
          <w:tcPr>
            <w:tcW w:w="3431" w:type="pct"/>
            <w:gridSpan w:val="5"/>
            <w:vAlign w:val="center"/>
          </w:tcPr>
          <w:p w:rsidR="45360202" w:rsidP="09E7C21A" w:rsidRDefault="45360202" w14:paraId="66778927" w14:textId="3C226112">
            <w:pPr>
              <w:rPr>
                <w:rFonts w:ascii="Arial Narrow" w:hAnsi="Arial Narrow"/>
                <w:sz w:val="24"/>
                <w:szCs w:val="24"/>
              </w:rPr>
            </w:pPr>
            <w:r w:rsidRPr="09E7C21A">
              <w:rPr>
                <w:rFonts w:ascii="Arial Narrow" w:hAnsi="Arial Narrow"/>
                <w:sz w:val="24"/>
                <w:szCs w:val="24"/>
              </w:rPr>
              <w:t>20253125154</w:t>
            </w:r>
          </w:p>
        </w:tc>
      </w:tr>
      <w:tr w:rsidR="09E7C21A" w:rsidTr="005B136F" w14:paraId="4F189854" w14:textId="77777777">
        <w:trPr>
          <w:trHeight w:val="301"/>
        </w:trPr>
        <w:tc>
          <w:tcPr>
            <w:tcW w:w="1569" w:type="pct"/>
            <w:gridSpan w:val="2"/>
            <w:vAlign w:val="center"/>
          </w:tcPr>
          <w:p w:rsidR="09E7C21A" w:rsidP="09E7C21A" w:rsidRDefault="09E7C21A" w14:paraId="244792A8" w14:textId="1D97AE0C">
            <w:pPr>
              <w:pStyle w:val="TableParagraph"/>
              <w:spacing w:before="10" w:line="272" w:lineRule="exact"/>
              <w:ind w:left="142"/>
              <w:jc w:val="both"/>
              <w:rPr>
                <w:color w:val="000000" w:themeColor="text1"/>
                <w:sz w:val="24"/>
                <w:szCs w:val="24"/>
              </w:rPr>
            </w:pPr>
            <w:r w:rsidRPr="09E7C21A">
              <w:rPr>
                <w:b/>
                <w:bCs/>
                <w:color w:val="000000" w:themeColor="text1"/>
                <w:sz w:val="24"/>
                <w:szCs w:val="24"/>
                <w:lang w:val="es-CO"/>
              </w:rPr>
              <w:t xml:space="preserve">PLAZO DE EJECUCIÓN ADICIÓN Y PRORROGA </w:t>
            </w:r>
          </w:p>
        </w:tc>
        <w:tc>
          <w:tcPr>
            <w:tcW w:w="3431" w:type="pct"/>
            <w:gridSpan w:val="5"/>
            <w:vAlign w:val="center"/>
          </w:tcPr>
          <w:p w:rsidR="4AAD7ADE" w:rsidP="09E7C21A" w:rsidRDefault="4AAD7ADE" w14:paraId="13597642" w14:textId="18C34FBF">
            <w:pPr>
              <w:ind w:left="204"/>
              <w:jc w:val="both"/>
              <w:rPr>
                <w:rFonts w:ascii="Arial Narrow" w:hAnsi="Arial Narrow" w:eastAsia="Arial Narrow" w:cs="Arial Narrow"/>
                <w:sz w:val="24"/>
                <w:szCs w:val="24"/>
                <w:lang w:val="es-CO"/>
              </w:rPr>
            </w:pPr>
            <w:r w:rsidRPr="09E7C21A">
              <w:rPr>
                <w:rFonts w:ascii="Arial Narrow" w:hAnsi="Arial Narrow" w:eastAsia="Arial Narrow" w:cs="Arial Narrow"/>
                <w:color w:val="000000" w:themeColor="text1"/>
                <w:sz w:val="24"/>
                <w:szCs w:val="24"/>
                <w:lang w:val="es-CO"/>
              </w:rPr>
              <w:t>Cinco (5) meses y tres (3) días</w:t>
            </w:r>
          </w:p>
          <w:p w:rsidR="09E7C21A" w:rsidP="09E7C21A" w:rsidRDefault="09E7C21A" w14:paraId="329C2233" w14:textId="0863582D">
            <w:pPr>
              <w:rPr>
                <w:rFonts w:ascii="Arial Narrow" w:hAnsi="Arial Narrow"/>
                <w:sz w:val="24"/>
                <w:szCs w:val="24"/>
              </w:rPr>
            </w:pPr>
          </w:p>
        </w:tc>
      </w:tr>
      <w:tr w:rsidR="09E7C21A" w:rsidTr="005B136F" w14:paraId="76E6C92A" w14:textId="77777777">
        <w:trPr>
          <w:trHeight w:val="301"/>
        </w:trPr>
        <w:tc>
          <w:tcPr>
            <w:tcW w:w="1569" w:type="pct"/>
            <w:gridSpan w:val="2"/>
            <w:vAlign w:val="center"/>
          </w:tcPr>
          <w:p w:rsidR="09E7C21A" w:rsidP="09E7C21A" w:rsidRDefault="09E7C21A" w14:paraId="088DCDFE" w14:textId="2B3617E6">
            <w:pPr>
              <w:pStyle w:val="TableParagraph"/>
              <w:spacing w:before="10" w:line="272" w:lineRule="exact"/>
              <w:ind w:left="142"/>
              <w:jc w:val="both"/>
              <w:rPr>
                <w:color w:val="000000" w:themeColor="text1"/>
                <w:sz w:val="24"/>
                <w:szCs w:val="24"/>
              </w:rPr>
            </w:pPr>
            <w:r w:rsidRPr="09E7C21A">
              <w:rPr>
                <w:b/>
                <w:bCs/>
                <w:color w:val="000000" w:themeColor="text1"/>
                <w:sz w:val="24"/>
                <w:szCs w:val="24"/>
                <w:lang w:val="es-CO"/>
              </w:rPr>
              <w:t>VALOR TOTAL DE ADICIÓN Y PRORROGA</w:t>
            </w:r>
          </w:p>
        </w:tc>
        <w:tc>
          <w:tcPr>
            <w:tcW w:w="3431" w:type="pct"/>
            <w:gridSpan w:val="5"/>
            <w:vAlign w:val="center"/>
          </w:tcPr>
          <w:p w:rsidR="7776A921" w:rsidP="09E7C21A" w:rsidRDefault="7776A921" w14:paraId="1342CB84" w14:textId="6B36B3C5">
            <w:pPr>
              <w:rPr>
                <w:rFonts w:ascii="Arial Narrow" w:hAnsi="Arial Narrow"/>
                <w:b/>
                <w:bCs/>
                <w:sz w:val="24"/>
                <w:szCs w:val="24"/>
                <w:lang w:val="es-CO"/>
              </w:rPr>
            </w:pPr>
            <w:r w:rsidRPr="09E7C21A">
              <w:rPr>
                <w:rFonts w:ascii="Arial Narrow" w:hAnsi="Arial Narrow"/>
                <w:sz w:val="24"/>
                <w:szCs w:val="24"/>
              </w:rPr>
              <w:t xml:space="preserve">$ </w:t>
            </w:r>
            <w:r w:rsidRPr="09E7C21A">
              <w:rPr>
                <w:rFonts w:ascii="Arial Narrow" w:hAnsi="Arial Narrow"/>
                <w:sz w:val="24"/>
                <w:szCs w:val="24"/>
                <w:lang w:val="es-CO"/>
              </w:rPr>
              <w:t>24.582.000</w:t>
            </w:r>
          </w:p>
        </w:tc>
      </w:tr>
      <w:tr w:rsidR="09E7C21A" w:rsidTr="005B136F" w14:paraId="01517DC1" w14:textId="77777777">
        <w:trPr>
          <w:trHeight w:val="301"/>
        </w:trPr>
        <w:tc>
          <w:tcPr>
            <w:tcW w:w="1569" w:type="pct"/>
            <w:gridSpan w:val="2"/>
            <w:vAlign w:val="center"/>
          </w:tcPr>
          <w:p w:rsidR="45B8CDC7" w:rsidP="09E7C21A" w:rsidRDefault="45B8CDC7" w14:paraId="13D46912" w14:textId="4E31CBA7">
            <w:pPr>
              <w:pStyle w:val="TableParagraph"/>
              <w:spacing w:line="272" w:lineRule="exact"/>
              <w:jc w:val="both"/>
              <w:rPr>
                <w:b/>
                <w:bCs/>
                <w:color w:val="000000" w:themeColor="text1"/>
                <w:sz w:val="24"/>
                <w:szCs w:val="24"/>
                <w:lang w:val="es-CO"/>
              </w:rPr>
            </w:pPr>
            <w:r w:rsidRPr="09E7C21A">
              <w:rPr>
                <w:b/>
                <w:bCs/>
                <w:color w:val="000000" w:themeColor="text1"/>
                <w:sz w:val="24"/>
                <w:szCs w:val="24"/>
                <w:lang w:val="es-CO"/>
              </w:rPr>
              <w:t>VALOR TOTAL CONTRATO</w:t>
            </w:r>
          </w:p>
        </w:tc>
        <w:tc>
          <w:tcPr>
            <w:tcW w:w="3431" w:type="pct"/>
            <w:gridSpan w:val="5"/>
            <w:vAlign w:val="center"/>
          </w:tcPr>
          <w:p w:rsidR="45B8CDC7" w:rsidP="09E7C21A" w:rsidRDefault="45B8CDC7" w14:paraId="4F39DDE0" w14:textId="3F69F650">
            <w:pPr>
              <w:rPr>
                <w:rFonts w:ascii="Arial Narrow" w:hAnsi="Arial Narrow" w:cs="Calibri"/>
                <w:color w:val="000000" w:themeColor="text1"/>
                <w:sz w:val="24"/>
                <w:szCs w:val="24"/>
                <w:lang w:eastAsia="es-CO"/>
              </w:rPr>
            </w:pPr>
            <w:r w:rsidRPr="09E7C21A">
              <w:rPr>
                <w:rFonts w:ascii="Arial Narrow" w:hAnsi="Arial Narrow"/>
                <w:sz w:val="24"/>
                <w:szCs w:val="24"/>
              </w:rPr>
              <w:t>$</w:t>
            </w:r>
            <w:r w:rsidRPr="09E7C21A" w:rsidR="6F516CCF">
              <w:rPr>
                <w:rFonts w:ascii="Arial Narrow" w:hAnsi="Arial Narrow" w:cs="Calibri"/>
                <w:color w:val="000000" w:themeColor="text1"/>
                <w:sz w:val="24"/>
                <w:szCs w:val="24"/>
              </w:rPr>
              <w:t>77.602.000</w:t>
            </w:r>
          </w:p>
        </w:tc>
      </w:tr>
      <w:tr w:rsidRPr="003515C4" w:rsidR="007A0517" w:rsidTr="09E7C21A" w14:paraId="0C417CC9" w14:textId="77777777">
        <w:trPr>
          <w:trHeight w:val="549"/>
        </w:trPr>
        <w:tc>
          <w:tcPr>
            <w:tcW w:w="1569" w:type="pct"/>
            <w:gridSpan w:val="2"/>
            <w:tcBorders>
              <w:bottom w:val="single" w:color="000000" w:themeColor="text1" w:sz="4" w:space="0"/>
            </w:tcBorders>
            <w:vAlign w:val="center"/>
          </w:tcPr>
          <w:p w:rsidRPr="003515C4" w:rsidR="007A0517" w:rsidP="007A0517" w:rsidRDefault="007A0517" w14:paraId="52C47675" w14:textId="77777777">
            <w:pPr>
              <w:pStyle w:val="TableParagraph"/>
              <w:spacing w:line="274" w:lineRule="exact"/>
              <w:ind w:left="142"/>
              <w:rPr>
                <w:b/>
                <w:sz w:val="24"/>
                <w:szCs w:val="24"/>
              </w:rPr>
            </w:pPr>
            <w:r w:rsidRPr="003515C4">
              <w:rPr>
                <w:b/>
                <w:sz w:val="24"/>
                <w:szCs w:val="24"/>
              </w:rPr>
              <w:t>FECHA</w:t>
            </w:r>
            <w:r w:rsidRPr="003515C4">
              <w:rPr>
                <w:b/>
                <w:spacing w:val="-14"/>
                <w:sz w:val="24"/>
                <w:szCs w:val="24"/>
              </w:rPr>
              <w:t xml:space="preserve"> </w:t>
            </w:r>
            <w:r w:rsidRPr="003515C4">
              <w:rPr>
                <w:b/>
                <w:sz w:val="24"/>
                <w:szCs w:val="24"/>
              </w:rPr>
              <w:t>PREVISTA</w:t>
            </w:r>
            <w:r w:rsidRPr="003515C4">
              <w:rPr>
                <w:b/>
                <w:spacing w:val="-14"/>
                <w:sz w:val="24"/>
                <w:szCs w:val="24"/>
              </w:rPr>
              <w:t xml:space="preserve"> </w:t>
            </w:r>
            <w:r w:rsidRPr="003515C4">
              <w:rPr>
                <w:b/>
                <w:sz w:val="24"/>
                <w:szCs w:val="24"/>
              </w:rPr>
              <w:t xml:space="preserve">DE </w:t>
            </w:r>
            <w:r w:rsidRPr="003515C4">
              <w:rPr>
                <w:b/>
                <w:spacing w:val="-2"/>
                <w:sz w:val="24"/>
                <w:szCs w:val="24"/>
              </w:rPr>
              <w:t>TERMINACIÓN</w:t>
            </w:r>
          </w:p>
        </w:tc>
        <w:tc>
          <w:tcPr>
            <w:tcW w:w="3431" w:type="pct"/>
            <w:gridSpan w:val="5"/>
            <w:tcBorders>
              <w:bottom w:val="single" w:color="000000" w:themeColor="text1" w:sz="4" w:space="0"/>
            </w:tcBorders>
            <w:vAlign w:val="center"/>
          </w:tcPr>
          <w:p w:rsidRPr="003515C4" w:rsidR="007A0517" w:rsidP="00823180" w:rsidRDefault="009141D2" w14:paraId="560155B2" w14:textId="456D4355">
            <w:pPr>
              <w:pStyle w:val="TableParagraph"/>
              <w:spacing w:line="259" w:lineRule="exact"/>
              <w:rPr>
                <w:sz w:val="24"/>
                <w:szCs w:val="24"/>
              </w:rPr>
            </w:pPr>
            <w:r w:rsidRPr="003515C4">
              <w:rPr>
                <w:spacing w:val="-4"/>
                <w:sz w:val="24"/>
                <w:szCs w:val="24"/>
              </w:rPr>
              <w:t>3</w:t>
            </w:r>
            <w:r w:rsidRPr="003515C4" w:rsidR="007A0517">
              <w:rPr>
                <w:spacing w:val="-4"/>
                <w:sz w:val="24"/>
                <w:szCs w:val="24"/>
              </w:rPr>
              <w:t xml:space="preserve"> </w:t>
            </w:r>
            <w:r w:rsidRPr="003515C4">
              <w:rPr>
                <w:sz w:val="24"/>
                <w:szCs w:val="24"/>
              </w:rPr>
              <w:t>D</w:t>
            </w:r>
            <w:r w:rsidRPr="003515C4" w:rsidR="007A0517">
              <w:rPr>
                <w:sz w:val="24"/>
                <w:szCs w:val="24"/>
              </w:rPr>
              <w:t>e</w:t>
            </w:r>
            <w:r w:rsidRPr="003515C4">
              <w:rPr>
                <w:spacing w:val="-1"/>
                <w:sz w:val="24"/>
                <w:szCs w:val="24"/>
              </w:rPr>
              <w:t xml:space="preserve"> junio</w:t>
            </w:r>
            <w:r w:rsidRPr="003515C4" w:rsidR="007A0517">
              <w:rPr>
                <w:sz w:val="24"/>
                <w:szCs w:val="24"/>
              </w:rPr>
              <w:t xml:space="preserve"> de</w:t>
            </w:r>
            <w:r w:rsidRPr="003515C4" w:rsidR="007A0517">
              <w:rPr>
                <w:spacing w:val="-1"/>
                <w:sz w:val="24"/>
                <w:szCs w:val="24"/>
              </w:rPr>
              <w:t xml:space="preserve"> </w:t>
            </w:r>
            <w:r w:rsidRPr="003515C4" w:rsidR="007A0517">
              <w:rPr>
                <w:spacing w:val="-4"/>
                <w:sz w:val="24"/>
                <w:szCs w:val="24"/>
              </w:rPr>
              <w:t>2026</w:t>
            </w:r>
          </w:p>
        </w:tc>
      </w:tr>
      <w:tr w:rsidRPr="003515C4" w:rsidR="007A0517" w:rsidTr="09E7C21A" w14:paraId="304D02B5" w14:textId="77777777">
        <w:trPr>
          <w:trHeight w:val="299"/>
        </w:trPr>
        <w:tc>
          <w:tcPr>
            <w:tcW w:w="1569" w:type="pct"/>
            <w:gridSpan w:val="2"/>
            <w:tcBorders>
              <w:bottom w:val="single" w:color="auto" w:sz="4" w:space="0"/>
            </w:tcBorders>
            <w:vAlign w:val="center"/>
          </w:tcPr>
          <w:p w:rsidRPr="003515C4" w:rsidR="007A0517" w:rsidP="007A0517" w:rsidRDefault="007A0517" w14:paraId="475CECCE" w14:textId="77777777">
            <w:pPr>
              <w:pStyle w:val="TableParagraph"/>
              <w:spacing w:line="271" w:lineRule="exact"/>
              <w:ind w:left="142"/>
              <w:rPr>
                <w:b/>
                <w:sz w:val="24"/>
                <w:szCs w:val="24"/>
              </w:rPr>
            </w:pPr>
            <w:r w:rsidRPr="003515C4">
              <w:rPr>
                <w:b/>
                <w:spacing w:val="-2"/>
                <w:sz w:val="24"/>
                <w:szCs w:val="24"/>
              </w:rPr>
              <w:t>SUPERVISOR:</w:t>
            </w:r>
          </w:p>
        </w:tc>
        <w:tc>
          <w:tcPr>
            <w:tcW w:w="3431" w:type="pct"/>
            <w:gridSpan w:val="5"/>
            <w:tcBorders>
              <w:bottom w:val="single" w:color="auto" w:sz="4" w:space="0"/>
            </w:tcBorders>
            <w:vAlign w:val="center"/>
          </w:tcPr>
          <w:p w:rsidRPr="003515C4" w:rsidR="007A0517" w:rsidP="09E7C21A" w:rsidRDefault="7455FCBF" w14:paraId="52F5871B" w14:textId="517C29A6">
            <w:pPr>
              <w:pStyle w:val="TableParagraph"/>
              <w:spacing w:before="7" w:line="272" w:lineRule="exact"/>
              <w:ind w:left="204"/>
            </w:pPr>
            <w:r w:rsidRPr="09E7C21A">
              <w:rPr>
                <w:b/>
                <w:bCs/>
                <w:sz w:val="24"/>
                <w:szCs w:val="24"/>
              </w:rPr>
              <w:t>NIDIA CLEMENCIA RIAÑO</w:t>
            </w:r>
          </w:p>
        </w:tc>
      </w:tr>
      <w:tr w:rsidRPr="003515C4" w:rsidR="007A0517" w:rsidTr="09E7C21A" w14:paraId="2A0BBCDC" w14:textId="77777777">
        <w:trPr>
          <w:trHeight w:val="299"/>
        </w:trPr>
        <w:tc>
          <w:tcPr>
            <w:tcW w:w="5000" w:type="pct"/>
            <w:gridSpan w:val="7"/>
            <w:tcBorders>
              <w:top w:val="single" w:color="auto" w:sz="4" w:space="0"/>
              <w:left w:val="nil"/>
              <w:bottom w:val="single" w:color="auto" w:sz="4" w:space="0"/>
              <w:right w:val="nil"/>
            </w:tcBorders>
          </w:tcPr>
          <w:p w:rsidRPr="003515C4" w:rsidR="007A0517" w:rsidP="007A0517" w:rsidRDefault="007A0517" w14:paraId="156DA2D0" w14:textId="77777777">
            <w:pPr>
              <w:pStyle w:val="TableParagraph"/>
              <w:spacing w:before="7" w:line="272" w:lineRule="exact"/>
              <w:rPr>
                <w:b/>
                <w:sz w:val="24"/>
                <w:szCs w:val="24"/>
              </w:rPr>
            </w:pPr>
          </w:p>
        </w:tc>
      </w:tr>
      <w:tr w:rsidRPr="003515C4" w:rsidR="007A0517" w:rsidTr="09E7C21A" w14:paraId="39225026" w14:textId="77777777">
        <w:trPr>
          <w:trHeight w:val="299"/>
        </w:trPr>
        <w:tc>
          <w:tcPr>
            <w:tcW w:w="5000" w:type="pct"/>
            <w:gridSpan w:val="7"/>
            <w:tcBorders>
              <w:top w:val="single" w:color="auto" w:sz="4" w:space="0"/>
              <w:left w:val="single" w:color="auto" w:sz="4" w:space="0"/>
              <w:bottom w:val="single" w:color="auto" w:sz="4" w:space="0"/>
              <w:right w:val="single" w:color="auto" w:sz="4" w:space="0"/>
            </w:tcBorders>
            <w:vAlign w:val="center"/>
          </w:tcPr>
          <w:p w:rsidRPr="003515C4" w:rsidR="007A0517" w:rsidP="007A0517" w:rsidRDefault="007A0517" w14:paraId="1F591FB6" w14:textId="77777777">
            <w:pPr>
              <w:pStyle w:val="TableParagraph"/>
              <w:spacing w:before="7" w:line="272" w:lineRule="exact"/>
              <w:jc w:val="center"/>
              <w:rPr>
                <w:b/>
                <w:sz w:val="24"/>
                <w:szCs w:val="24"/>
              </w:rPr>
            </w:pPr>
            <w:r w:rsidRPr="003515C4">
              <w:rPr>
                <w:b/>
                <w:spacing w:val="-2"/>
                <w:sz w:val="24"/>
                <w:szCs w:val="24"/>
              </w:rPr>
              <w:t>MUNICIPIOS INTERVENIDOS</w:t>
            </w:r>
          </w:p>
        </w:tc>
      </w:tr>
      <w:tr w:rsidRPr="003515C4" w:rsidR="007A0517" w:rsidTr="09E7C21A" w14:paraId="52B1E96A" w14:textId="77777777">
        <w:trPr>
          <w:trHeight w:val="299"/>
        </w:trPr>
        <w:tc>
          <w:tcPr>
            <w:tcW w:w="833" w:type="pct"/>
            <w:tcBorders>
              <w:top w:val="single" w:color="auto" w:sz="4" w:space="0"/>
            </w:tcBorders>
            <w:vAlign w:val="center"/>
          </w:tcPr>
          <w:p w:rsidRPr="003515C4" w:rsidR="007A0517" w:rsidP="007A0517" w:rsidRDefault="007A0517" w14:paraId="7469A322" w14:textId="77777777">
            <w:pPr>
              <w:pStyle w:val="TableParagraph"/>
              <w:spacing w:before="7" w:line="272" w:lineRule="exact"/>
              <w:ind w:left="0"/>
              <w:jc w:val="center"/>
              <w:rPr>
                <w:b/>
                <w:spacing w:val="-2"/>
                <w:sz w:val="24"/>
                <w:szCs w:val="24"/>
              </w:rPr>
            </w:pPr>
            <w:r w:rsidRPr="003515C4">
              <w:rPr>
                <w:b/>
                <w:spacing w:val="-2"/>
                <w:sz w:val="24"/>
                <w:szCs w:val="24"/>
              </w:rPr>
              <w:t>Municipios</w:t>
            </w:r>
          </w:p>
        </w:tc>
        <w:tc>
          <w:tcPr>
            <w:tcW w:w="833" w:type="pct"/>
            <w:gridSpan w:val="2"/>
            <w:tcBorders>
              <w:top w:val="single" w:color="auto" w:sz="4" w:space="0"/>
            </w:tcBorders>
            <w:vAlign w:val="center"/>
          </w:tcPr>
          <w:p w:rsidRPr="003515C4" w:rsidR="007A0517" w:rsidP="007A0517" w:rsidRDefault="007A0517" w14:paraId="13A44DAF" w14:textId="77777777">
            <w:pPr>
              <w:pStyle w:val="TableParagraph"/>
              <w:spacing w:before="7" w:line="272" w:lineRule="exact"/>
              <w:ind w:left="0"/>
              <w:jc w:val="center"/>
              <w:rPr>
                <w:b/>
                <w:spacing w:val="-2"/>
                <w:sz w:val="24"/>
                <w:szCs w:val="24"/>
              </w:rPr>
            </w:pPr>
            <w:r w:rsidRPr="003515C4">
              <w:rPr>
                <w:b/>
                <w:spacing w:val="-2"/>
                <w:sz w:val="24"/>
                <w:szCs w:val="24"/>
              </w:rPr>
              <w:t>Veredas</w:t>
            </w:r>
          </w:p>
        </w:tc>
        <w:tc>
          <w:tcPr>
            <w:tcW w:w="833" w:type="pct"/>
            <w:tcBorders>
              <w:top w:val="single" w:color="auto" w:sz="4" w:space="0"/>
            </w:tcBorders>
            <w:vAlign w:val="center"/>
          </w:tcPr>
          <w:p w:rsidRPr="003515C4" w:rsidR="007A0517" w:rsidP="007A0517" w:rsidRDefault="007A0517" w14:paraId="2144EFA5" w14:textId="77777777">
            <w:pPr>
              <w:pStyle w:val="TableParagraph"/>
              <w:spacing w:before="7" w:line="272" w:lineRule="exact"/>
              <w:ind w:left="0"/>
              <w:jc w:val="center"/>
              <w:rPr>
                <w:b/>
                <w:spacing w:val="-2"/>
                <w:sz w:val="24"/>
                <w:szCs w:val="24"/>
              </w:rPr>
            </w:pPr>
            <w:r w:rsidRPr="003515C4">
              <w:rPr>
                <w:b/>
                <w:spacing w:val="-2"/>
                <w:sz w:val="24"/>
                <w:szCs w:val="24"/>
              </w:rPr>
              <w:t>POMCA</w:t>
            </w:r>
          </w:p>
        </w:tc>
        <w:tc>
          <w:tcPr>
            <w:tcW w:w="833" w:type="pct"/>
            <w:tcBorders>
              <w:top w:val="single" w:color="auto" w:sz="4" w:space="0"/>
            </w:tcBorders>
            <w:vAlign w:val="center"/>
          </w:tcPr>
          <w:p w:rsidRPr="003515C4" w:rsidR="007A0517" w:rsidP="007A0517" w:rsidRDefault="007A0517" w14:paraId="6CAA41D7" w14:textId="77777777">
            <w:pPr>
              <w:pStyle w:val="TableParagraph"/>
              <w:spacing w:before="7" w:line="272" w:lineRule="exact"/>
              <w:ind w:left="0"/>
              <w:jc w:val="center"/>
              <w:rPr>
                <w:b/>
                <w:spacing w:val="-2"/>
                <w:sz w:val="24"/>
                <w:szCs w:val="24"/>
              </w:rPr>
            </w:pPr>
            <w:r w:rsidRPr="003515C4">
              <w:rPr>
                <w:b/>
                <w:spacing w:val="-2"/>
                <w:sz w:val="24"/>
                <w:szCs w:val="24"/>
              </w:rPr>
              <w:t>Cuenca</w:t>
            </w:r>
          </w:p>
        </w:tc>
        <w:tc>
          <w:tcPr>
            <w:tcW w:w="833" w:type="pct"/>
            <w:tcBorders>
              <w:top w:val="single" w:color="auto" w:sz="4" w:space="0"/>
            </w:tcBorders>
            <w:vAlign w:val="center"/>
          </w:tcPr>
          <w:p w:rsidRPr="003515C4" w:rsidR="007A0517" w:rsidP="007A0517" w:rsidRDefault="007A0517" w14:paraId="5AACB816" w14:textId="77777777">
            <w:pPr>
              <w:pStyle w:val="TableParagraph"/>
              <w:spacing w:before="7" w:line="272" w:lineRule="exact"/>
              <w:jc w:val="center"/>
              <w:rPr>
                <w:b/>
                <w:spacing w:val="-2"/>
                <w:sz w:val="24"/>
                <w:szCs w:val="24"/>
              </w:rPr>
            </w:pPr>
            <w:r w:rsidRPr="003515C4">
              <w:rPr>
                <w:b/>
                <w:spacing w:val="-2"/>
                <w:sz w:val="24"/>
                <w:szCs w:val="24"/>
              </w:rPr>
              <w:t>% Cuenca</w:t>
            </w:r>
          </w:p>
        </w:tc>
        <w:tc>
          <w:tcPr>
            <w:tcW w:w="835" w:type="pct"/>
            <w:tcBorders>
              <w:top w:val="single" w:color="auto" w:sz="4" w:space="0"/>
            </w:tcBorders>
            <w:vAlign w:val="center"/>
          </w:tcPr>
          <w:p w:rsidRPr="003515C4" w:rsidR="007A0517" w:rsidP="007A0517" w:rsidRDefault="003515C4" w14:paraId="2F1EFBE2" w14:textId="78174408">
            <w:pPr>
              <w:pStyle w:val="TableParagraph"/>
              <w:spacing w:before="7" w:line="272" w:lineRule="exact"/>
              <w:ind w:left="0"/>
              <w:jc w:val="center"/>
              <w:rPr>
                <w:b/>
                <w:spacing w:val="-2"/>
                <w:sz w:val="24"/>
                <w:szCs w:val="24"/>
              </w:rPr>
            </w:pPr>
            <w:r w:rsidRPr="003515C4">
              <w:rPr>
                <w:b/>
                <w:spacing w:val="-2"/>
                <w:sz w:val="24"/>
                <w:szCs w:val="24"/>
              </w:rPr>
              <w:t>Total,</w:t>
            </w:r>
            <w:r w:rsidRPr="003515C4" w:rsidR="007A0517">
              <w:rPr>
                <w:b/>
                <w:spacing w:val="-2"/>
                <w:sz w:val="24"/>
                <w:szCs w:val="24"/>
              </w:rPr>
              <w:t xml:space="preserve"> municipio</w:t>
            </w:r>
          </w:p>
        </w:tc>
      </w:tr>
      <w:tr w:rsidRPr="003515C4" w:rsidR="007A0517" w:rsidTr="09E7C21A" w14:paraId="490AEDC8" w14:textId="77777777">
        <w:trPr>
          <w:trHeight w:val="299"/>
        </w:trPr>
        <w:tc>
          <w:tcPr>
            <w:tcW w:w="833" w:type="pct"/>
            <w:vAlign w:val="center"/>
          </w:tcPr>
          <w:p w:rsidRPr="003515C4" w:rsidR="007A0517" w:rsidP="00823180" w:rsidRDefault="009141D2" w14:paraId="0E5458F5" w14:textId="299FEE31">
            <w:pPr>
              <w:pStyle w:val="TableParagraph"/>
              <w:spacing w:before="7" w:line="272" w:lineRule="exact"/>
              <w:jc w:val="center"/>
              <w:rPr>
                <w:rFonts w:eastAsia="DengXian" w:cs="Arial"/>
                <w:b/>
                <w:bCs/>
                <w:sz w:val="24"/>
                <w:szCs w:val="24"/>
                <w:lang w:eastAsia="es-CO"/>
              </w:rPr>
            </w:pPr>
            <w:r w:rsidRPr="003515C4">
              <w:rPr>
                <w:rFonts w:eastAsia="DengXian" w:cs="Arial"/>
                <w:b/>
                <w:bCs/>
                <w:sz w:val="24"/>
                <w:szCs w:val="24"/>
                <w:lang w:eastAsia="es-CO"/>
              </w:rPr>
              <w:t>Bogotá</w:t>
            </w:r>
          </w:p>
        </w:tc>
        <w:tc>
          <w:tcPr>
            <w:tcW w:w="833" w:type="pct"/>
            <w:gridSpan w:val="2"/>
            <w:vAlign w:val="center"/>
          </w:tcPr>
          <w:p w:rsidRPr="003515C4" w:rsidR="007A0517" w:rsidP="00823180" w:rsidRDefault="00823180" w14:paraId="54E5737D" w14:textId="360CB4BF">
            <w:pPr>
              <w:pStyle w:val="TableParagraph"/>
              <w:spacing w:before="7" w:line="272" w:lineRule="exact"/>
              <w:jc w:val="center"/>
              <w:rPr>
                <w:rFonts w:eastAsia="DengXian" w:cs="Arial"/>
                <w:b/>
                <w:bCs/>
                <w:sz w:val="24"/>
                <w:szCs w:val="24"/>
                <w:lang w:eastAsia="es-CO"/>
              </w:rPr>
            </w:pPr>
            <w:r>
              <w:rPr>
                <w:rFonts w:eastAsia="DengXian" w:cs="Arial"/>
                <w:b/>
                <w:bCs/>
                <w:sz w:val="24"/>
                <w:szCs w:val="24"/>
                <w:lang w:eastAsia="es-CO"/>
              </w:rPr>
              <w:t>Casco Urbano</w:t>
            </w:r>
          </w:p>
        </w:tc>
        <w:tc>
          <w:tcPr>
            <w:tcW w:w="833" w:type="pct"/>
            <w:vAlign w:val="center"/>
          </w:tcPr>
          <w:p w:rsidRPr="003515C4" w:rsidR="007A0517" w:rsidP="00823180" w:rsidRDefault="00823180" w14:paraId="018C5D01" w14:textId="30DA3432">
            <w:pPr>
              <w:pStyle w:val="TableParagraph"/>
              <w:spacing w:before="7" w:line="272" w:lineRule="exact"/>
              <w:jc w:val="center"/>
              <w:rPr>
                <w:rFonts w:eastAsia="DengXian" w:cs="Arial"/>
                <w:b/>
                <w:bCs/>
                <w:sz w:val="24"/>
                <w:szCs w:val="24"/>
                <w:lang w:eastAsia="es-CO"/>
              </w:rPr>
            </w:pPr>
            <w:r w:rsidRPr="00823180">
              <w:rPr>
                <w:rFonts w:eastAsia="DengXian" w:cs="Arial"/>
                <w:b/>
                <w:bCs/>
                <w:sz w:val="24"/>
                <w:szCs w:val="24"/>
                <w:lang w:eastAsia="es-CO"/>
              </w:rPr>
              <w:t>Río Bogotá - SZH</w:t>
            </w:r>
          </w:p>
        </w:tc>
        <w:tc>
          <w:tcPr>
            <w:tcW w:w="833" w:type="pct"/>
            <w:vAlign w:val="center"/>
          </w:tcPr>
          <w:p w:rsidRPr="003515C4" w:rsidR="007A0517" w:rsidP="00823180" w:rsidRDefault="00823180" w14:paraId="00D893A2" w14:textId="52142B62">
            <w:pPr>
              <w:pStyle w:val="TableParagraph"/>
              <w:spacing w:before="7" w:line="272" w:lineRule="exact"/>
              <w:jc w:val="center"/>
              <w:rPr>
                <w:rFonts w:eastAsia="DengXian" w:cs="Arial"/>
                <w:b/>
                <w:bCs/>
                <w:sz w:val="24"/>
                <w:szCs w:val="24"/>
                <w:lang w:eastAsia="es-CO"/>
              </w:rPr>
            </w:pPr>
            <w:r w:rsidRPr="00823180">
              <w:rPr>
                <w:rFonts w:eastAsia="DengXian" w:cs="Arial"/>
                <w:b/>
                <w:bCs/>
                <w:sz w:val="24"/>
                <w:szCs w:val="24"/>
                <w:lang w:eastAsia="es-CO"/>
              </w:rPr>
              <w:t>Río Bogotá - SZH</w:t>
            </w:r>
          </w:p>
        </w:tc>
        <w:tc>
          <w:tcPr>
            <w:tcW w:w="833" w:type="pct"/>
            <w:vAlign w:val="center"/>
          </w:tcPr>
          <w:p w:rsidRPr="003515C4" w:rsidR="007A0517" w:rsidP="00823180" w:rsidRDefault="00FC65D4" w14:paraId="0FA45E09" w14:textId="5A77DCBE">
            <w:pPr>
              <w:pStyle w:val="TableParagraph"/>
              <w:spacing w:before="7" w:line="272" w:lineRule="exact"/>
              <w:jc w:val="center"/>
              <w:rPr>
                <w:rFonts w:eastAsia="DengXian" w:cs="Arial"/>
                <w:b/>
                <w:bCs/>
                <w:sz w:val="24"/>
                <w:szCs w:val="24"/>
                <w:lang w:eastAsia="es-CO"/>
              </w:rPr>
            </w:pPr>
            <w:r>
              <w:rPr>
                <w:rFonts w:eastAsia="DengXian" w:cs="Arial"/>
                <w:b/>
                <w:bCs/>
                <w:sz w:val="24"/>
                <w:szCs w:val="24"/>
                <w:lang w:eastAsia="es-CO"/>
              </w:rPr>
              <w:t>6</w:t>
            </w:r>
            <w:r w:rsidRPr="09E7C21A" w:rsidR="12680D75">
              <w:rPr>
                <w:rFonts w:eastAsia="DengXian" w:cs="Arial"/>
                <w:b/>
                <w:bCs/>
                <w:sz w:val="24"/>
                <w:szCs w:val="24"/>
                <w:lang w:eastAsia="es-CO"/>
              </w:rPr>
              <w:t>0%</w:t>
            </w:r>
          </w:p>
        </w:tc>
        <w:tc>
          <w:tcPr>
            <w:tcW w:w="835" w:type="pct"/>
            <w:vAlign w:val="center"/>
          </w:tcPr>
          <w:p w:rsidRPr="003515C4" w:rsidR="007A0517" w:rsidP="00823180" w:rsidRDefault="1F6268FA" w14:paraId="2FB83661" w14:textId="0F4AE548">
            <w:pPr>
              <w:pStyle w:val="TableParagraph"/>
              <w:spacing w:before="7" w:line="272" w:lineRule="exact"/>
              <w:jc w:val="center"/>
              <w:rPr>
                <w:rFonts w:eastAsia="DengXian" w:cs="Arial"/>
                <w:b/>
                <w:bCs/>
                <w:sz w:val="24"/>
                <w:szCs w:val="24"/>
                <w:lang w:eastAsia="es-CO"/>
              </w:rPr>
            </w:pPr>
            <w:r w:rsidRPr="09E7C21A">
              <w:rPr>
                <w:rFonts w:eastAsia="DengXian" w:cs="Arial"/>
                <w:b/>
                <w:bCs/>
                <w:sz w:val="24"/>
                <w:szCs w:val="24"/>
                <w:lang w:eastAsia="es-CO"/>
              </w:rPr>
              <w:t>6</w:t>
            </w:r>
            <w:r w:rsidRPr="09E7C21A" w:rsidR="12680D75">
              <w:rPr>
                <w:rFonts w:eastAsia="DengXian" w:cs="Arial"/>
                <w:b/>
                <w:bCs/>
                <w:sz w:val="24"/>
                <w:szCs w:val="24"/>
                <w:lang w:eastAsia="es-CO"/>
              </w:rPr>
              <w:t>0%</w:t>
            </w:r>
          </w:p>
        </w:tc>
      </w:tr>
      <w:tr w:rsidRPr="003515C4" w:rsidR="005B136F" w:rsidTr="09E7C21A" w14:paraId="426AFAAE" w14:textId="77777777">
        <w:trPr>
          <w:trHeight w:val="299"/>
        </w:trPr>
        <w:tc>
          <w:tcPr>
            <w:tcW w:w="833" w:type="pct"/>
            <w:vAlign w:val="center"/>
          </w:tcPr>
          <w:p w:rsidRPr="003515C4" w:rsidR="005B136F" w:rsidP="005B136F" w:rsidRDefault="005B136F" w14:paraId="03068E49" w14:textId="05113014">
            <w:pPr>
              <w:pStyle w:val="TableParagraph"/>
              <w:spacing w:before="7" w:line="272" w:lineRule="exact"/>
              <w:jc w:val="center"/>
              <w:rPr>
                <w:rFonts w:eastAsia="DengXian" w:cs="Arial"/>
                <w:b/>
                <w:bCs/>
                <w:sz w:val="24"/>
                <w:szCs w:val="24"/>
                <w:lang w:eastAsia="es-CO"/>
              </w:rPr>
            </w:pPr>
            <w:r w:rsidRPr="003515C4">
              <w:rPr>
                <w:rFonts w:eastAsia="DengXian" w:cs="Arial"/>
                <w:b/>
                <w:bCs/>
                <w:sz w:val="24"/>
                <w:szCs w:val="24"/>
                <w:lang w:eastAsia="es-CO"/>
              </w:rPr>
              <w:t>Villapinzón</w:t>
            </w:r>
          </w:p>
        </w:tc>
        <w:tc>
          <w:tcPr>
            <w:tcW w:w="833" w:type="pct"/>
            <w:gridSpan w:val="2"/>
            <w:vAlign w:val="center"/>
          </w:tcPr>
          <w:p w:rsidRPr="003515C4" w:rsidR="005B136F" w:rsidP="005B136F" w:rsidRDefault="005B136F" w14:paraId="2D8D49BB" w14:textId="4161C5A5">
            <w:pPr>
              <w:pStyle w:val="TableParagraph"/>
              <w:spacing w:before="7" w:line="272" w:lineRule="exact"/>
              <w:jc w:val="center"/>
              <w:rPr>
                <w:rFonts w:eastAsia="DengXian" w:cs="Arial"/>
                <w:b/>
                <w:bCs/>
                <w:sz w:val="24"/>
                <w:szCs w:val="24"/>
                <w:lang w:eastAsia="es-CO"/>
              </w:rPr>
            </w:pPr>
            <w:r>
              <w:rPr>
                <w:rFonts w:eastAsia="DengXian" w:cs="Arial"/>
                <w:b/>
                <w:bCs/>
                <w:sz w:val="24"/>
                <w:szCs w:val="24"/>
                <w:lang w:eastAsia="es-CO"/>
              </w:rPr>
              <w:t>San pedro</w:t>
            </w:r>
          </w:p>
        </w:tc>
        <w:tc>
          <w:tcPr>
            <w:tcW w:w="833" w:type="pct"/>
            <w:vAlign w:val="center"/>
          </w:tcPr>
          <w:p w:rsidRPr="003515C4" w:rsidR="005B136F" w:rsidP="005B136F" w:rsidRDefault="005B136F" w14:paraId="20526228" w14:textId="69E921A2">
            <w:pPr>
              <w:pStyle w:val="TableParagraph"/>
              <w:spacing w:before="7" w:line="272" w:lineRule="exact"/>
              <w:jc w:val="center"/>
              <w:rPr>
                <w:rFonts w:eastAsia="DengXian" w:cs="Arial"/>
                <w:b/>
                <w:bCs/>
                <w:sz w:val="24"/>
                <w:szCs w:val="24"/>
                <w:lang w:eastAsia="es-CO"/>
              </w:rPr>
            </w:pPr>
            <w:r w:rsidRPr="00823180">
              <w:rPr>
                <w:rFonts w:eastAsia="DengXian" w:cs="Arial"/>
                <w:b/>
                <w:bCs/>
                <w:sz w:val="24"/>
                <w:szCs w:val="24"/>
                <w:lang w:eastAsia="es-CO"/>
              </w:rPr>
              <w:t>Río Bogotá - SZH</w:t>
            </w:r>
          </w:p>
        </w:tc>
        <w:tc>
          <w:tcPr>
            <w:tcW w:w="833" w:type="pct"/>
            <w:vAlign w:val="center"/>
          </w:tcPr>
          <w:p w:rsidRPr="003515C4" w:rsidR="005B136F" w:rsidP="005B136F" w:rsidRDefault="005B136F" w14:paraId="138C4D22" w14:textId="6377AB2C">
            <w:pPr>
              <w:pStyle w:val="TableParagraph"/>
              <w:spacing w:before="7" w:line="272" w:lineRule="exact"/>
              <w:jc w:val="center"/>
              <w:rPr>
                <w:rFonts w:eastAsia="DengXian" w:cs="Arial"/>
                <w:b/>
                <w:bCs/>
                <w:sz w:val="24"/>
                <w:szCs w:val="24"/>
                <w:lang w:eastAsia="es-CO"/>
              </w:rPr>
            </w:pPr>
            <w:r w:rsidRPr="00823180">
              <w:rPr>
                <w:rFonts w:eastAsia="DengXian" w:cs="Arial"/>
                <w:b/>
                <w:bCs/>
                <w:sz w:val="24"/>
                <w:szCs w:val="24"/>
                <w:lang w:eastAsia="es-CO"/>
              </w:rPr>
              <w:t>Río Bogotá - SZH</w:t>
            </w:r>
          </w:p>
        </w:tc>
        <w:tc>
          <w:tcPr>
            <w:tcW w:w="833" w:type="pct"/>
            <w:vAlign w:val="center"/>
          </w:tcPr>
          <w:p w:rsidRPr="003515C4" w:rsidR="005B136F" w:rsidP="005B136F" w:rsidRDefault="00FC65D4" w14:paraId="0877D876" w14:textId="473D3AEE">
            <w:pPr>
              <w:pStyle w:val="TableParagraph"/>
              <w:spacing w:before="7" w:line="272" w:lineRule="exact"/>
              <w:jc w:val="center"/>
              <w:rPr>
                <w:rFonts w:eastAsia="DengXian" w:cs="Arial"/>
                <w:b/>
                <w:bCs/>
                <w:sz w:val="24"/>
                <w:szCs w:val="24"/>
                <w:lang w:eastAsia="es-CO"/>
              </w:rPr>
            </w:pPr>
            <w:r>
              <w:rPr>
                <w:rFonts w:eastAsia="DengXian" w:cs="Arial"/>
                <w:b/>
                <w:bCs/>
                <w:sz w:val="24"/>
                <w:szCs w:val="24"/>
                <w:lang w:eastAsia="es-CO"/>
              </w:rPr>
              <w:t>3</w:t>
            </w:r>
            <w:r w:rsidRPr="006B0822" w:rsidR="005B136F">
              <w:rPr>
                <w:rFonts w:eastAsia="DengXian" w:cs="Arial"/>
                <w:b/>
                <w:bCs/>
                <w:sz w:val="24"/>
                <w:szCs w:val="24"/>
                <w:lang w:eastAsia="es-CO"/>
              </w:rPr>
              <w:t>0%</w:t>
            </w:r>
          </w:p>
        </w:tc>
        <w:tc>
          <w:tcPr>
            <w:tcW w:w="835" w:type="pct"/>
            <w:vAlign w:val="center"/>
          </w:tcPr>
          <w:p w:rsidRPr="003515C4" w:rsidR="005B136F" w:rsidP="005B136F" w:rsidRDefault="00FC65D4" w14:paraId="78B7E8CD" w14:textId="158B984C">
            <w:pPr>
              <w:pStyle w:val="TableParagraph"/>
              <w:spacing w:before="7" w:line="272" w:lineRule="exact"/>
              <w:jc w:val="center"/>
              <w:rPr>
                <w:rFonts w:eastAsia="DengXian" w:cs="Arial"/>
                <w:b/>
                <w:bCs/>
                <w:sz w:val="24"/>
                <w:szCs w:val="24"/>
                <w:lang w:eastAsia="es-CO"/>
              </w:rPr>
            </w:pPr>
            <w:r>
              <w:rPr>
                <w:rFonts w:eastAsia="DengXian" w:cs="Arial"/>
                <w:b/>
                <w:bCs/>
                <w:sz w:val="24"/>
                <w:szCs w:val="24"/>
                <w:lang w:eastAsia="es-CO"/>
              </w:rPr>
              <w:t>3</w:t>
            </w:r>
            <w:r w:rsidR="005B136F">
              <w:rPr>
                <w:rFonts w:eastAsia="DengXian" w:cs="Arial"/>
                <w:b/>
                <w:bCs/>
                <w:sz w:val="24"/>
                <w:szCs w:val="24"/>
                <w:lang w:eastAsia="es-CO"/>
              </w:rPr>
              <w:t>0%</w:t>
            </w:r>
          </w:p>
        </w:tc>
      </w:tr>
      <w:tr w:rsidRPr="003515C4" w:rsidR="005B136F" w:rsidTr="09E7C21A" w14:paraId="195F35BA" w14:textId="77777777">
        <w:trPr>
          <w:trHeight w:val="299"/>
        </w:trPr>
        <w:tc>
          <w:tcPr>
            <w:tcW w:w="833" w:type="pct"/>
            <w:vAlign w:val="center"/>
          </w:tcPr>
          <w:p w:rsidRPr="003515C4" w:rsidR="005B136F" w:rsidP="005B136F" w:rsidRDefault="005B136F" w14:paraId="6EE52C2B" w14:textId="3B77876D">
            <w:pPr>
              <w:pStyle w:val="TableParagraph"/>
              <w:spacing w:before="7" w:line="272" w:lineRule="exact"/>
              <w:jc w:val="center"/>
              <w:rPr>
                <w:rFonts w:eastAsia="DengXian" w:cs="Arial"/>
                <w:b/>
                <w:bCs/>
                <w:sz w:val="24"/>
                <w:szCs w:val="24"/>
                <w:lang w:eastAsia="es-CO"/>
              </w:rPr>
            </w:pPr>
            <w:r>
              <w:rPr>
                <w:rFonts w:eastAsia="DengXian" w:cs="Arial"/>
                <w:b/>
                <w:bCs/>
                <w:sz w:val="24"/>
                <w:szCs w:val="24"/>
                <w:lang w:eastAsia="es-CO"/>
              </w:rPr>
              <w:t>Chocontá</w:t>
            </w:r>
          </w:p>
        </w:tc>
        <w:tc>
          <w:tcPr>
            <w:tcW w:w="833" w:type="pct"/>
            <w:gridSpan w:val="2"/>
            <w:vAlign w:val="center"/>
          </w:tcPr>
          <w:p w:rsidRPr="003515C4" w:rsidR="005B136F" w:rsidP="005B136F" w:rsidRDefault="005B136F" w14:paraId="68DC631B" w14:textId="71F7320B">
            <w:pPr>
              <w:pStyle w:val="TableParagraph"/>
              <w:spacing w:before="7" w:line="272" w:lineRule="exact"/>
              <w:jc w:val="center"/>
              <w:rPr>
                <w:rFonts w:eastAsia="DengXian" w:cs="Arial"/>
                <w:b/>
                <w:bCs/>
                <w:sz w:val="24"/>
                <w:szCs w:val="24"/>
                <w:lang w:eastAsia="es-CO"/>
              </w:rPr>
            </w:pPr>
            <w:r>
              <w:rPr>
                <w:rFonts w:eastAsia="DengXian" w:cs="Arial"/>
                <w:b/>
                <w:bCs/>
                <w:sz w:val="24"/>
                <w:szCs w:val="24"/>
                <w:lang w:eastAsia="es-CO"/>
              </w:rPr>
              <w:t>Retiro de blanco</w:t>
            </w:r>
          </w:p>
        </w:tc>
        <w:tc>
          <w:tcPr>
            <w:tcW w:w="833" w:type="pct"/>
            <w:vAlign w:val="center"/>
          </w:tcPr>
          <w:p w:rsidRPr="00DB706A" w:rsidR="005B136F" w:rsidP="005B136F" w:rsidRDefault="005B136F" w14:paraId="69D2FBD1" w14:textId="7F1B4B8F">
            <w:pPr>
              <w:pStyle w:val="TableParagraph"/>
              <w:spacing w:before="7" w:line="272" w:lineRule="exact"/>
              <w:jc w:val="center"/>
              <w:rPr>
                <w:rFonts w:eastAsia="DengXian" w:cs="Arial"/>
                <w:b/>
                <w:bCs/>
                <w:sz w:val="24"/>
                <w:szCs w:val="24"/>
                <w:lang w:eastAsia="es-CO"/>
              </w:rPr>
            </w:pPr>
            <w:r w:rsidRPr="00823180">
              <w:rPr>
                <w:rFonts w:eastAsia="DengXian" w:cs="Arial"/>
                <w:b/>
                <w:bCs/>
                <w:sz w:val="24"/>
                <w:szCs w:val="24"/>
                <w:lang w:eastAsia="es-CO"/>
              </w:rPr>
              <w:t>Río Bogotá - SZH</w:t>
            </w:r>
          </w:p>
        </w:tc>
        <w:tc>
          <w:tcPr>
            <w:tcW w:w="833" w:type="pct"/>
            <w:vAlign w:val="center"/>
          </w:tcPr>
          <w:p w:rsidRPr="00DB706A" w:rsidR="005B136F" w:rsidP="005B136F" w:rsidRDefault="005B136F" w14:paraId="5E13682D" w14:textId="552EB0BF">
            <w:pPr>
              <w:pStyle w:val="TableParagraph"/>
              <w:spacing w:before="7" w:line="272" w:lineRule="exact"/>
              <w:jc w:val="center"/>
              <w:rPr>
                <w:rFonts w:eastAsia="DengXian" w:cs="Arial"/>
                <w:b/>
                <w:bCs/>
                <w:sz w:val="24"/>
                <w:szCs w:val="24"/>
                <w:lang w:eastAsia="es-CO"/>
              </w:rPr>
            </w:pPr>
            <w:r w:rsidRPr="00823180">
              <w:rPr>
                <w:rFonts w:eastAsia="DengXian" w:cs="Arial"/>
                <w:b/>
                <w:bCs/>
                <w:sz w:val="24"/>
                <w:szCs w:val="24"/>
                <w:lang w:eastAsia="es-CO"/>
              </w:rPr>
              <w:t>Río Bogotá - SZH</w:t>
            </w:r>
          </w:p>
        </w:tc>
        <w:tc>
          <w:tcPr>
            <w:tcW w:w="833" w:type="pct"/>
            <w:vAlign w:val="center"/>
          </w:tcPr>
          <w:p w:rsidRPr="006B0822" w:rsidR="005B136F" w:rsidP="005B136F" w:rsidRDefault="005B136F" w14:paraId="29906BBA" w14:textId="34D8BCB5">
            <w:pPr>
              <w:pStyle w:val="TableParagraph"/>
              <w:spacing w:before="7" w:line="272" w:lineRule="exact"/>
              <w:jc w:val="center"/>
              <w:rPr>
                <w:rFonts w:eastAsia="DengXian" w:cs="Arial"/>
                <w:b/>
                <w:bCs/>
                <w:sz w:val="24"/>
                <w:szCs w:val="24"/>
                <w:lang w:eastAsia="es-CO"/>
              </w:rPr>
            </w:pPr>
            <w:r>
              <w:rPr>
                <w:rFonts w:eastAsia="DengXian" w:cs="Arial"/>
                <w:b/>
                <w:bCs/>
                <w:sz w:val="24"/>
                <w:szCs w:val="24"/>
                <w:lang w:eastAsia="es-CO"/>
              </w:rPr>
              <w:t>10%</w:t>
            </w:r>
          </w:p>
        </w:tc>
        <w:tc>
          <w:tcPr>
            <w:tcW w:w="835" w:type="pct"/>
            <w:vAlign w:val="center"/>
          </w:tcPr>
          <w:p w:rsidR="005B136F" w:rsidP="005B136F" w:rsidRDefault="005B136F" w14:paraId="24818F32" w14:textId="18A2CD4A">
            <w:pPr>
              <w:pStyle w:val="TableParagraph"/>
              <w:spacing w:before="7" w:line="272" w:lineRule="exact"/>
              <w:jc w:val="center"/>
              <w:rPr>
                <w:rFonts w:eastAsia="DengXian" w:cs="Arial"/>
                <w:b/>
                <w:bCs/>
                <w:sz w:val="24"/>
                <w:szCs w:val="24"/>
                <w:lang w:eastAsia="es-CO"/>
              </w:rPr>
            </w:pPr>
            <w:r>
              <w:rPr>
                <w:rFonts w:eastAsia="DengXian" w:cs="Arial"/>
                <w:b/>
                <w:bCs/>
                <w:sz w:val="24"/>
                <w:szCs w:val="24"/>
                <w:lang w:eastAsia="es-CO"/>
              </w:rPr>
              <w:t>10%</w:t>
            </w:r>
          </w:p>
        </w:tc>
      </w:tr>
      <w:tr w:rsidRPr="003515C4" w:rsidR="005B136F" w:rsidTr="09E7C21A" w14:paraId="639E34C6" w14:textId="77777777">
        <w:trPr>
          <w:trHeight w:val="299"/>
        </w:trPr>
        <w:tc>
          <w:tcPr>
            <w:tcW w:w="833" w:type="pct"/>
            <w:vAlign w:val="center"/>
          </w:tcPr>
          <w:p w:rsidRPr="003515C4" w:rsidR="005B136F" w:rsidP="005B136F" w:rsidRDefault="005B136F" w14:paraId="1D1FC8F1" w14:textId="77777777">
            <w:pPr>
              <w:pStyle w:val="TableParagraph"/>
              <w:spacing w:before="7" w:line="272" w:lineRule="exact"/>
              <w:jc w:val="center"/>
              <w:rPr>
                <w:rFonts w:eastAsia="DengXian" w:cs="Arial"/>
                <w:b/>
                <w:bCs/>
                <w:sz w:val="24"/>
                <w:szCs w:val="24"/>
                <w:lang w:eastAsia="es-CO"/>
              </w:rPr>
            </w:pPr>
          </w:p>
        </w:tc>
        <w:tc>
          <w:tcPr>
            <w:tcW w:w="833" w:type="pct"/>
            <w:gridSpan w:val="2"/>
            <w:vAlign w:val="center"/>
          </w:tcPr>
          <w:p w:rsidRPr="003515C4" w:rsidR="005B136F" w:rsidP="005B136F" w:rsidRDefault="005B136F" w14:paraId="676C9652" w14:textId="77777777">
            <w:pPr>
              <w:pStyle w:val="TableParagraph"/>
              <w:spacing w:before="7" w:line="272" w:lineRule="exact"/>
              <w:jc w:val="center"/>
              <w:rPr>
                <w:rFonts w:eastAsia="DengXian" w:cs="Arial"/>
                <w:b/>
                <w:bCs/>
                <w:sz w:val="24"/>
                <w:szCs w:val="24"/>
                <w:lang w:eastAsia="es-CO"/>
              </w:rPr>
            </w:pPr>
          </w:p>
        </w:tc>
        <w:tc>
          <w:tcPr>
            <w:tcW w:w="833" w:type="pct"/>
            <w:vAlign w:val="center"/>
          </w:tcPr>
          <w:p w:rsidRPr="003515C4" w:rsidR="005B136F" w:rsidP="005B136F" w:rsidRDefault="005B136F" w14:paraId="4BCFC0A6" w14:textId="77777777">
            <w:pPr>
              <w:pStyle w:val="TableParagraph"/>
              <w:spacing w:before="7" w:line="272" w:lineRule="exact"/>
              <w:jc w:val="center"/>
              <w:rPr>
                <w:rFonts w:eastAsia="DengXian" w:cs="Arial"/>
                <w:b/>
                <w:bCs/>
                <w:sz w:val="24"/>
                <w:szCs w:val="24"/>
                <w:lang w:eastAsia="es-CO"/>
              </w:rPr>
            </w:pPr>
          </w:p>
        </w:tc>
        <w:tc>
          <w:tcPr>
            <w:tcW w:w="833" w:type="pct"/>
            <w:vAlign w:val="center"/>
          </w:tcPr>
          <w:p w:rsidRPr="003515C4" w:rsidR="005B136F" w:rsidP="005B136F" w:rsidRDefault="005B136F" w14:paraId="7C1E799E" w14:textId="7A8DC0AA">
            <w:pPr>
              <w:pStyle w:val="TableParagraph"/>
              <w:spacing w:before="7" w:line="272" w:lineRule="exact"/>
              <w:jc w:val="center"/>
              <w:rPr>
                <w:rFonts w:eastAsia="DengXian" w:cs="Arial"/>
                <w:b/>
                <w:bCs/>
                <w:sz w:val="24"/>
                <w:szCs w:val="24"/>
                <w:lang w:eastAsia="es-CO"/>
              </w:rPr>
            </w:pPr>
            <w:r>
              <w:rPr>
                <w:rFonts w:eastAsia="DengXian" w:cs="Arial"/>
                <w:b/>
                <w:bCs/>
                <w:sz w:val="24"/>
                <w:szCs w:val="24"/>
                <w:lang w:eastAsia="es-CO"/>
              </w:rPr>
              <w:t>Total:</w:t>
            </w:r>
          </w:p>
        </w:tc>
        <w:tc>
          <w:tcPr>
            <w:tcW w:w="833" w:type="pct"/>
            <w:vAlign w:val="center"/>
          </w:tcPr>
          <w:p w:rsidRPr="003515C4" w:rsidR="005B136F" w:rsidP="005B136F" w:rsidRDefault="005B136F" w14:paraId="382C9005" w14:textId="4BB53FC6">
            <w:pPr>
              <w:pStyle w:val="TableParagraph"/>
              <w:spacing w:before="7" w:line="272" w:lineRule="exact"/>
              <w:jc w:val="center"/>
              <w:rPr>
                <w:rFonts w:eastAsia="DengXian" w:cs="Arial"/>
                <w:b/>
                <w:bCs/>
                <w:sz w:val="24"/>
                <w:szCs w:val="24"/>
                <w:lang w:eastAsia="es-CO"/>
              </w:rPr>
            </w:pPr>
            <w:r>
              <w:rPr>
                <w:rFonts w:eastAsia="DengXian" w:cs="Arial"/>
                <w:b/>
                <w:bCs/>
                <w:sz w:val="24"/>
                <w:szCs w:val="24"/>
                <w:lang w:eastAsia="es-CO"/>
              </w:rPr>
              <w:t>100%</w:t>
            </w:r>
          </w:p>
        </w:tc>
        <w:tc>
          <w:tcPr>
            <w:tcW w:w="835" w:type="pct"/>
            <w:vAlign w:val="center"/>
          </w:tcPr>
          <w:p w:rsidRPr="003515C4" w:rsidR="005B136F" w:rsidP="005B136F" w:rsidRDefault="005B136F" w14:paraId="209DDFC4" w14:textId="0FA4B5E7">
            <w:pPr>
              <w:pStyle w:val="TableParagraph"/>
              <w:spacing w:before="7" w:line="272" w:lineRule="exact"/>
              <w:jc w:val="center"/>
              <w:rPr>
                <w:rFonts w:eastAsia="DengXian" w:cs="Arial"/>
                <w:b/>
                <w:bCs/>
                <w:sz w:val="24"/>
                <w:szCs w:val="24"/>
                <w:lang w:eastAsia="es-CO"/>
              </w:rPr>
            </w:pPr>
            <w:r>
              <w:rPr>
                <w:rFonts w:eastAsia="DengXian" w:cs="Arial"/>
                <w:b/>
                <w:bCs/>
                <w:sz w:val="24"/>
                <w:szCs w:val="24"/>
                <w:lang w:eastAsia="es-CO"/>
              </w:rPr>
              <w:t>100%</w:t>
            </w:r>
          </w:p>
        </w:tc>
      </w:tr>
    </w:tbl>
    <w:p w:rsidRPr="003515C4" w:rsidR="00E45EA6" w:rsidP="00C65454" w:rsidRDefault="00E45EA6" w14:paraId="648D6356" w14:textId="7241AFEC">
      <w:pPr>
        <w:jc w:val="center"/>
        <w:rPr>
          <w:rFonts w:ascii="Arial Narrow" w:hAnsi="Arial Narrow"/>
        </w:rPr>
      </w:pPr>
    </w:p>
    <w:p w:rsidR="004E1C84" w:rsidP="00E45EA6" w:rsidRDefault="004E1C84" w14:paraId="0D2824BF" w14:textId="77777777">
      <w:pPr>
        <w:jc w:val="both"/>
        <w:rPr>
          <w:rFonts w:ascii="Arial Narrow" w:hAnsi="Arial Narrow"/>
        </w:rPr>
      </w:pPr>
    </w:p>
    <w:p w:rsidR="00FC65D4" w:rsidP="00E45EA6" w:rsidRDefault="00FC65D4" w14:paraId="6A9F130C" w14:textId="77777777">
      <w:pPr>
        <w:jc w:val="both"/>
        <w:rPr>
          <w:rFonts w:ascii="Arial Narrow" w:hAnsi="Arial Narrow"/>
        </w:rPr>
      </w:pPr>
    </w:p>
    <w:p w:rsidRPr="003515C4" w:rsidR="00FC65D4" w:rsidP="00E45EA6" w:rsidRDefault="00FC65D4" w14:paraId="7333B576" w14:textId="77777777">
      <w:pPr>
        <w:jc w:val="both"/>
        <w:rPr>
          <w:rFonts w:ascii="Arial Narrow" w:hAnsi="Arial Narrow"/>
        </w:rPr>
      </w:pPr>
    </w:p>
    <w:p w:rsidRPr="003515C4" w:rsidR="00E45EA6" w:rsidP="00E45EA6" w:rsidRDefault="00E45EA6" w14:paraId="7F359CC2" w14:textId="56FF554A">
      <w:pPr>
        <w:jc w:val="both"/>
        <w:rPr>
          <w:rFonts w:ascii="Arial Narrow" w:hAnsi="Arial Narrow"/>
        </w:rPr>
      </w:pPr>
      <w:r w:rsidRPr="003515C4">
        <w:rPr>
          <w:rFonts w:ascii="Arial Narrow" w:hAnsi="Arial Narrow"/>
        </w:rPr>
        <w:lastRenderedPageBreak/>
        <w:t>De</w:t>
      </w:r>
      <w:r w:rsidRPr="003515C4">
        <w:rPr>
          <w:rFonts w:ascii="Arial Narrow" w:hAnsi="Arial Narrow"/>
          <w:spacing w:val="29"/>
        </w:rPr>
        <w:t xml:space="preserve"> </w:t>
      </w:r>
      <w:r w:rsidRPr="003515C4">
        <w:rPr>
          <w:rFonts w:ascii="Arial Narrow" w:hAnsi="Arial Narrow"/>
        </w:rPr>
        <w:t>conformidad</w:t>
      </w:r>
      <w:r w:rsidRPr="003515C4">
        <w:rPr>
          <w:rFonts w:ascii="Arial Narrow" w:hAnsi="Arial Narrow"/>
          <w:spacing w:val="29"/>
        </w:rPr>
        <w:t xml:space="preserve"> </w:t>
      </w:r>
      <w:r w:rsidRPr="003515C4">
        <w:rPr>
          <w:rFonts w:ascii="Arial Narrow" w:hAnsi="Arial Narrow"/>
        </w:rPr>
        <w:t>con</w:t>
      </w:r>
      <w:r w:rsidRPr="003515C4">
        <w:rPr>
          <w:rFonts w:ascii="Arial Narrow" w:hAnsi="Arial Narrow"/>
          <w:spacing w:val="29"/>
        </w:rPr>
        <w:t xml:space="preserve"> </w:t>
      </w:r>
      <w:r w:rsidRPr="003515C4">
        <w:rPr>
          <w:rFonts w:ascii="Arial Narrow" w:hAnsi="Arial Narrow"/>
        </w:rPr>
        <w:t>las</w:t>
      </w:r>
      <w:r w:rsidRPr="003515C4">
        <w:rPr>
          <w:rFonts w:ascii="Arial Narrow" w:hAnsi="Arial Narrow"/>
          <w:spacing w:val="29"/>
        </w:rPr>
        <w:t xml:space="preserve"> </w:t>
      </w:r>
      <w:r w:rsidRPr="003515C4">
        <w:rPr>
          <w:rFonts w:ascii="Arial Narrow" w:hAnsi="Arial Narrow"/>
        </w:rPr>
        <w:t>obligaciones</w:t>
      </w:r>
      <w:r w:rsidRPr="003515C4">
        <w:rPr>
          <w:rFonts w:ascii="Arial Narrow" w:hAnsi="Arial Narrow"/>
          <w:spacing w:val="28"/>
        </w:rPr>
        <w:t xml:space="preserve"> </w:t>
      </w:r>
      <w:r w:rsidRPr="003515C4">
        <w:rPr>
          <w:rFonts w:ascii="Arial Narrow" w:hAnsi="Arial Narrow"/>
        </w:rPr>
        <w:t>estipuladas</w:t>
      </w:r>
      <w:r w:rsidRPr="003515C4">
        <w:rPr>
          <w:rFonts w:ascii="Arial Narrow" w:hAnsi="Arial Narrow"/>
          <w:spacing w:val="26"/>
        </w:rPr>
        <w:t xml:space="preserve"> </w:t>
      </w:r>
      <w:r w:rsidRPr="003515C4">
        <w:rPr>
          <w:rFonts w:ascii="Arial Narrow" w:hAnsi="Arial Narrow"/>
        </w:rPr>
        <w:t>en</w:t>
      </w:r>
      <w:r w:rsidRPr="003515C4">
        <w:rPr>
          <w:rFonts w:ascii="Arial Narrow" w:hAnsi="Arial Narrow"/>
          <w:spacing w:val="27"/>
        </w:rPr>
        <w:t xml:space="preserve"> </w:t>
      </w:r>
      <w:r w:rsidRPr="003515C4">
        <w:rPr>
          <w:rFonts w:ascii="Arial Narrow" w:hAnsi="Arial Narrow"/>
        </w:rPr>
        <w:t>el</w:t>
      </w:r>
      <w:r w:rsidRPr="003515C4">
        <w:rPr>
          <w:rFonts w:ascii="Arial Narrow" w:hAnsi="Arial Narrow"/>
          <w:spacing w:val="28"/>
        </w:rPr>
        <w:t xml:space="preserve"> </w:t>
      </w:r>
      <w:r w:rsidRPr="003515C4">
        <w:rPr>
          <w:rFonts w:ascii="Arial Narrow" w:hAnsi="Arial Narrow"/>
        </w:rPr>
        <w:t>contrato</w:t>
      </w:r>
      <w:r w:rsidR="003515C4">
        <w:rPr>
          <w:rFonts w:ascii="Arial Narrow" w:hAnsi="Arial Narrow"/>
          <w:spacing w:val="37"/>
        </w:rPr>
        <w:t xml:space="preserve"> 1731</w:t>
      </w:r>
      <w:r w:rsidRPr="003515C4">
        <w:rPr>
          <w:rFonts w:ascii="Arial Narrow" w:hAnsi="Arial Narrow"/>
          <w:spacing w:val="30"/>
        </w:rPr>
        <w:t xml:space="preserve"> </w:t>
      </w:r>
      <w:r w:rsidRPr="003515C4">
        <w:rPr>
          <w:rFonts w:ascii="Arial Narrow" w:hAnsi="Arial Narrow"/>
        </w:rPr>
        <w:t>de</w:t>
      </w:r>
      <w:r w:rsidRPr="003515C4">
        <w:rPr>
          <w:rFonts w:ascii="Arial Narrow" w:hAnsi="Arial Narrow"/>
          <w:spacing w:val="29"/>
        </w:rPr>
        <w:t xml:space="preserve"> </w:t>
      </w:r>
      <w:r w:rsidRPr="003515C4">
        <w:rPr>
          <w:rFonts w:ascii="Arial Narrow" w:hAnsi="Arial Narrow"/>
        </w:rPr>
        <w:t>202</w:t>
      </w:r>
      <w:r w:rsidR="003515C4">
        <w:rPr>
          <w:rFonts w:ascii="Arial Narrow" w:hAnsi="Arial Narrow"/>
        </w:rPr>
        <w:t>5</w:t>
      </w:r>
      <w:r w:rsidRPr="003515C4">
        <w:rPr>
          <w:rFonts w:ascii="Arial Narrow" w:hAnsi="Arial Narrow"/>
        </w:rPr>
        <w:t>,</w:t>
      </w:r>
      <w:r w:rsidRPr="003515C4">
        <w:rPr>
          <w:rFonts w:ascii="Arial Narrow" w:hAnsi="Arial Narrow"/>
          <w:spacing w:val="26"/>
        </w:rPr>
        <w:t xml:space="preserve"> </w:t>
      </w:r>
      <w:r w:rsidRPr="003515C4">
        <w:rPr>
          <w:rFonts w:ascii="Arial Narrow" w:hAnsi="Arial Narrow"/>
        </w:rPr>
        <w:t>se</w:t>
      </w:r>
      <w:r w:rsidRPr="003515C4">
        <w:rPr>
          <w:rFonts w:ascii="Arial Narrow" w:hAnsi="Arial Narrow"/>
          <w:spacing w:val="29"/>
        </w:rPr>
        <w:t xml:space="preserve"> </w:t>
      </w:r>
      <w:r w:rsidRPr="003515C4">
        <w:rPr>
          <w:rFonts w:ascii="Arial Narrow" w:hAnsi="Arial Narrow"/>
        </w:rPr>
        <w:t>presentan</w:t>
      </w:r>
      <w:r w:rsidRPr="003515C4">
        <w:rPr>
          <w:rFonts w:ascii="Arial Narrow" w:hAnsi="Arial Narrow"/>
          <w:spacing w:val="29"/>
        </w:rPr>
        <w:t xml:space="preserve"> </w:t>
      </w:r>
      <w:r w:rsidRPr="003515C4">
        <w:rPr>
          <w:rFonts w:ascii="Arial Narrow" w:hAnsi="Arial Narrow"/>
        </w:rPr>
        <w:t>las</w:t>
      </w:r>
      <w:r w:rsidRPr="003515C4">
        <w:rPr>
          <w:rFonts w:ascii="Arial Narrow" w:hAnsi="Arial Narrow"/>
          <w:spacing w:val="29"/>
        </w:rPr>
        <w:t xml:space="preserve"> </w:t>
      </w:r>
      <w:r w:rsidRPr="003515C4">
        <w:rPr>
          <w:rFonts w:ascii="Arial Narrow" w:hAnsi="Arial Narrow"/>
        </w:rPr>
        <w:t>actividades realizadas a continuación:</w:t>
      </w:r>
    </w:p>
    <w:p w:rsidRPr="003515C4" w:rsidR="00E45EA6" w:rsidRDefault="00E45EA6" w14:paraId="1E88BFDF" w14:textId="77777777">
      <w:pPr>
        <w:rPr>
          <w:rFonts w:ascii="Arial Narrow" w:hAnsi="Arial Narrow"/>
        </w:rPr>
      </w:pPr>
    </w:p>
    <w:tbl>
      <w:tblPr>
        <w:tblStyle w:val="Tablaconcuadrcula"/>
        <w:tblpPr w:leftFromText="141" w:rightFromText="141" w:vertAnchor="text" w:tblpXSpec="center" w:tblpY="1"/>
        <w:tblOverlap w:val="never"/>
        <w:tblW w:w="5005" w:type="pct"/>
        <w:tblLook w:val="04A0" w:firstRow="1" w:lastRow="0" w:firstColumn="1" w:lastColumn="0" w:noHBand="0" w:noVBand="1"/>
      </w:tblPr>
      <w:tblGrid>
        <w:gridCol w:w="3684"/>
        <w:gridCol w:w="5668"/>
        <w:gridCol w:w="1449"/>
      </w:tblGrid>
      <w:tr w:rsidRPr="00B0667F" w:rsidR="00960F47" w:rsidTr="36B4AB44" w14:paraId="0AD584A9" w14:textId="6CE82E16">
        <w:tc>
          <w:tcPr>
            <w:tcW w:w="1705" w:type="pct"/>
            <w:tcBorders>
              <w:top w:val="single" w:color="auto" w:sz="4" w:space="0"/>
            </w:tcBorders>
            <w:tcMar/>
            <w:vAlign w:val="center"/>
          </w:tcPr>
          <w:p w:rsidRPr="00B0667F" w:rsidR="00960F47" w:rsidP="004B4EF3" w:rsidRDefault="00960F47" w14:paraId="7330275D" w14:textId="4CA4EB8F">
            <w:pPr>
              <w:jc w:val="center"/>
              <w:rPr>
                <w:rFonts w:ascii="Arial Narrow" w:hAnsi="Arial Narrow"/>
                <w:b/>
                <w:sz w:val="24"/>
                <w:szCs w:val="24"/>
              </w:rPr>
            </w:pPr>
            <w:r w:rsidRPr="00B0667F">
              <w:rPr>
                <w:rFonts w:ascii="Arial Narrow" w:hAnsi="Arial Narrow"/>
                <w:b/>
                <w:sz w:val="24"/>
                <w:szCs w:val="24"/>
              </w:rPr>
              <w:t>OBLIGAC</w:t>
            </w:r>
            <w:r w:rsidRPr="00B0667F" w:rsidR="007A0517">
              <w:rPr>
                <w:rFonts w:ascii="Arial Narrow" w:hAnsi="Arial Narrow"/>
                <w:b/>
                <w:sz w:val="24"/>
                <w:szCs w:val="24"/>
              </w:rPr>
              <w:t xml:space="preserve">IÓN </w:t>
            </w:r>
            <w:r w:rsidRPr="00B0667F">
              <w:rPr>
                <w:rFonts w:ascii="Arial Narrow" w:hAnsi="Arial Narrow"/>
                <w:b/>
                <w:spacing w:val="-2"/>
                <w:sz w:val="24"/>
                <w:szCs w:val="24"/>
              </w:rPr>
              <w:t>ESPECÍFIC</w:t>
            </w:r>
            <w:r w:rsidRPr="00B0667F" w:rsidR="007A0517">
              <w:rPr>
                <w:rFonts w:ascii="Arial Narrow" w:hAnsi="Arial Narrow"/>
                <w:b/>
                <w:spacing w:val="-2"/>
                <w:sz w:val="24"/>
                <w:szCs w:val="24"/>
              </w:rPr>
              <w:t>A</w:t>
            </w:r>
          </w:p>
        </w:tc>
        <w:tc>
          <w:tcPr>
            <w:tcW w:w="2624" w:type="pct"/>
            <w:tcBorders>
              <w:top w:val="single" w:color="auto" w:sz="4" w:space="0"/>
            </w:tcBorders>
            <w:tcMar/>
            <w:vAlign w:val="center"/>
          </w:tcPr>
          <w:p w:rsidRPr="00B0667F" w:rsidR="00960F47" w:rsidP="004B4EF3" w:rsidRDefault="00C679EF" w14:paraId="19632029" w14:textId="4E665551">
            <w:pPr>
              <w:jc w:val="center"/>
              <w:rPr>
                <w:rFonts w:ascii="Arial Narrow" w:hAnsi="Arial Narrow"/>
                <w:sz w:val="24"/>
                <w:szCs w:val="24"/>
                <w:lang w:val="es-CO"/>
              </w:rPr>
            </w:pPr>
            <w:r w:rsidRPr="00B0667F">
              <w:rPr>
                <w:rFonts w:ascii="Arial Narrow" w:hAnsi="Arial Narrow"/>
                <w:b/>
                <w:sz w:val="24"/>
                <w:szCs w:val="24"/>
                <w:lang w:val="es-CO"/>
              </w:rPr>
              <w:t xml:space="preserve">DESCRIPCIÓN DE </w:t>
            </w:r>
            <w:r w:rsidRPr="00B0667F" w:rsidR="00960F47">
              <w:rPr>
                <w:rFonts w:ascii="Arial Narrow" w:hAnsi="Arial Narrow"/>
                <w:b/>
                <w:sz w:val="24"/>
                <w:szCs w:val="24"/>
                <w:lang w:val="es-CO"/>
              </w:rPr>
              <w:t>ACTIVIDADES</w:t>
            </w:r>
            <w:r w:rsidRPr="00B0667F" w:rsidR="00960F47">
              <w:rPr>
                <w:rFonts w:ascii="Arial Narrow" w:hAnsi="Arial Narrow"/>
                <w:b/>
                <w:spacing w:val="-1"/>
                <w:sz w:val="24"/>
                <w:szCs w:val="24"/>
                <w:lang w:val="es-CO"/>
              </w:rPr>
              <w:t xml:space="preserve"> </w:t>
            </w:r>
            <w:r w:rsidRPr="00B0667F" w:rsidR="00960F47">
              <w:rPr>
                <w:rFonts w:ascii="Arial Narrow" w:hAnsi="Arial Narrow"/>
                <w:b/>
                <w:sz w:val="24"/>
                <w:szCs w:val="24"/>
                <w:lang w:val="es-CO"/>
              </w:rPr>
              <w:t>REALIZADAS</w:t>
            </w:r>
            <w:r w:rsidRPr="00B0667F" w:rsidR="00960F47">
              <w:rPr>
                <w:rFonts w:ascii="Arial Narrow" w:hAnsi="Arial Narrow"/>
                <w:b/>
                <w:spacing w:val="-1"/>
                <w:sz w:val="24"/>
                <w:szCs w:val="24"/>
                <w:lang w:val="es-CO"/>
              </w:rPr>
              <w:t xml:space="preserve"> </w:t>
            </w:r>
            <w:r w:rsidRPr="00B0667F" w:rsidR="00960F47">
              <w:rPr>
                <w:rFonts w:ascii="Arial Narrow" w:hAnsi="Arial Narrow"/>
                <w:b/>
                <w:sz w:val="24"/>
                <w:szCs w:val="24"/>
                <w:lang w:val="es-CO"/>
              </w:rPr>
              <w:t>EN</w:t>
            </w:r>
            <w:r w:rsidRPr="00B0667F" w:rsidR="00960F47">
              <w:rPr>
                <w:rFonts w:ascii="Arial Narrow" w:hAnsi="Arial Narrow"/>
                <w:b/>
                <w:spacing w:val="-1"/>
                <w:sz w:val="24"/>
                <w:szCs w:val="24"/>
                <w:lang w:val="es-CO"/>
              </w:rPr>
              <w:t xml:space="preserve"> </w:t>
            </w:r>
            <w:r w:rsidRPr="00B0667F" w:rsidR="00960F47">
              <w:rPr>
                <w:rFonts w:ascii="Arial Narrow" w:hAnsi="Arial Narrow"/>
                <w:b/>
                <w:sz w:val="24"/>
                <w:szCs w:val="24"/>
                <w:lang w:val="es-CO"/>
              </w:rPr>
              <w:t>EL</w:t>
            </w:r>
            <w:r w:rsidRPr="00B0667F" w:rsidR="00960F47">
              <w:rPr>
                <w:rFonts w:ascii="Arial Narrow" w:hAnsi="Arial Narrow"/>
                <w:b/>
                <w:spacing w:val="-1"/>
                <w:sz w:val="24"/>
                <w:szCs w:val="24"/>
                <w:lang w:val="es-CO"/>
              </w:rPr>
              <w:t xml:space="preserve"> </w:t>
            </w:r>
            <w:r w:rsidRPr="00B0667F" w:rsidR="00960F47">
              <w:rPr>
                <w:rFonts w:ascii="Arial Narrow" w:hAnsi="Arial Narrow"/>
                <w:b/>
                <w:spacing w:val="-2"/>
                <w:sz w:val="24"/>
                <w:szCs w:val="24"/>
                <w:lang w:val="es-CO"/>
              </w:rPr>
              <w:t>PERIODO</w:t>
            </w:r>
          </w:p>
        </w:tc>
        <w:tc>
          <w:tcPr>
            <w:tcW w:w="671" w:type="pct"/>
            <w:tcBorders>
              <w:top w:val="single" w:color="auto" w:sz="4" w:space="0"/>
            </w:tcBorders>
            <w:tcMar/>
            <w:vAlign w:val="center"/>
          </w:tcPr>
          <w:p w:rsidRPr="00B0667F" w:rsidR="00960F47" w:rsidP="004B4EF3" w:rsidRDefault="00960F47" w14:paraId="223CF9CE" w14:textId="0C758C48">
            <w:pPr>
              <w:jc w:val="center"/>
              <w:rPr>
                <w:rFonts w:ascii="Arial Narrow" w:hAnsi="Arial Narrow"/>
                <w:b/>
                <w:sz w:val="24"/>
                <w:szCs w:val="24"/>
              </w:rPr>
            </w:pPr>
            <w:r w:rsidRPr="00B0667F">
              <w:rPr>
                <w:rFonts w:ascii="Arial Narrow" w:hAnsi="Arial Narrow"/>
                <w:b/>
                <w:sz w:val="24"/>
                <w:szCs w:val="24"/>
              </w:rPr>
              <w:t>SOPORTE</w:t>
            </w:r>
          </w:p>
        </w:tc>
      </w:tr>
      <w:tr w:rsidRPr="00B0667F" w:rsidR="00A4162A" w:rsidTr="36B4AB44" w14:paraId="7A77059B" w14:textId="18481866">
        <w:trPr>
          <w:trHeight w:val="803"/>
        </w:trPr>
        <w:tc>
          <w:tcPr>
            <w:tcW w:w="1705" w:type="pct"/>
            <w:tcMar/>
          </w:tcPr>
          <w:p w:rsidRPr="00B0667F" w:rsidR="00A4162A" w:rsidP="004B4EF3" w:rsidRDefault="00A4162A" w14:paraId="404B0888" w14:textId="06F2073F">
            <w:pPr>
              <w:pStyle w:val="TableParagraph"/>
              <w:ind w:right="96"/>
              <w:jc w:val="both"/>
              <w:rPr>
                <w:sz w:val="24"/>
                <w:szCs w:val="24"/>
              </w:rPr>
            </w:pPr>
            <w:r w:rsidRPr="00B0667F">
              <w:rPr>
                <w:b/>
                <w:sz w:val="24"/>
                <w:szCs w:val="24"/>
              </w:rPr>
              <w:t xml:space="preserve">Obligación </w:t>
            </w:r>
            <w:proofErr w:type="spellStart"/>
            <w:r w:rsidRPr="00B0667F">
              <w:rPr>
                <w:b/>
                <w:sz w:val="24"/>
                <w:szCs w:val="24"/>
              </w:rPr>
              <w:t>N°</w:t>
            </w:r>
            <w:proofErr w:type="spellEnd"/>
            <w:r w:rsidRPr="00B0667F">
              <w:rPr>
                <w:b/>
                <w:sz w:val="24"/>
                <w:szCs w:val="24"/>
              </w:rPr>
              <w:t xml:space="preserve"> 1. </w:t>
            </w:r>
          </w:p>
          <w:p w:rsidRPr="00B0667F" w:rsidR="00A4162A" w:rsidP="004B4EF3" w:rsidRDefault="003515C4" w14:paraId="19932EB6" w14:textId="46EAFE94">
            <w:pPr>
              <w:jc w:val="both"/>
              <w:rPr>
                <w:rFonts w:ascii="Arial Narrow" w:hAnsi="Arial Narrow"/>
                <w:sz w:val="24"/>
                <w:szCs w:val="24"/>
                <w:lang w:val="es-CO"/>
              </w:rPr>
            </w:pPr>
            <w:r w:rsidRPr="00B0667F">
              <w:rPr>
                <w:rFonts w:ascii="Arial Narrow" w:hAnsi="Arial Narrow" w:cs="Arial"/>
                <w:sz w:val="24"/>
                <w:szCs w:val="24"/>
                <w:lang w:val="es-CO" w:eastAsia="es-CO"/>
              </w:rPr>
              <w:t>Presentar un plan de trabajo de las actividades a desarrollar durante la ejecución del contrato, para aprobación del supervisor, y realizar los reportes de avance y cumplimiento requeridos.</w:t>
            </w:r>
          </w:p>
        </w:tc>
        <w:tc>
          <w:tcPr>
            <w:tcW w:w="2624" w:type="pct"/>
            <w:tcMar/>
            <w:vAlign w:val="center"/>
          </w:tcPr>
          <w:p w:rsidRPr="00B0667F" w:rsidR="00A4162A" w:rsidP="004B4EF3" w:rsidRDefault="00CF5A6F" w14:paraId="3E73C5C6" w14:textId="05C39FD1">
            <w:pPr>
              <w:rPr>
                <w:rFonts w:ascii="Arial Narrow" w:hAnsi="Arial Narrow"/>
                <w:sz w:val="24"/>
                <w:szCs w:val="24"/>
                <w:lang w:val="es-CO"/>
              </w:rPr>
            </w:pPr>
            <w:r w:rsidRPr="00B0667F">
              <w:rPr>
                <w:rFonts w:ascii="Arial Narrow" w:hAnsi="Arial Narrow"/>
                <w:sz w:val="24"/>
                <w:szCs w:val="24"/>
                <w:lang w:val="es-CO"/>
              </w:rPr>
              <w:t>Actividad 1.</w:t>
            </w:r>
            <w:r w:rsidRPr="00B0667F" w:rsidR="00BC548D">
              <w:rPr>
                <w:rFonts w:ascii="Arial Narrow" w:hAnsi="Arial Narrow"/>
                <w:sz w:val="24"/>
                <w:szCs w:val="24"/>
                <w:lang w:val="es-CO"/>
              </w:rPr>
              <w:t xml:space="preserve"> Se presenta el plan de trabajo correspondiente a la ejecución del Contrato No. 1731-2025, en cumplimiento de las obligaciones contractuales establecidas</w:t>
            </w:r>
            <w:r w:rsidRPr="00B0667F" w:rsidR="005B136F">
              <w:rPr>
                <w:rFonts w:ascii="Arial Narrow" w:hAnsi="Arial Narrow"/>
                <w:sz w:val="24"/>
                <w:szCs w:val="24"/>
                <w:lang w:val="es-CO"/>
              </w:rPr>
              <w:t xml:space="preserve">, en el mes de enero </w:t>
            </w:r>
          </w:p>
        </w:tc>
        <w:tc>
          <w:tcPr>
            <w:tcW w:w="671" w:type="pct"/>
            <w:tcMar/>
            <w:vAlign w:val="center"/>
          </w:tcPr>
          <w:p w:rsidRPr="00B0667F" w:rsidR="00A4162A" w:rsidP="004B4EF3" w:rsidRDefault="00BC548D" w14:paraId="20DCBC40" w14:textId="177C8176">
            <w:pPr>
              <w:rPr>
                <w:rFonts w:ascii="Arial Narrow" w:hAnsi="Arial Narrow"/>
                <w:sz w:val="24"/>
                <w:szCs w:val="24"/>
                <w:lang w:val="es-CO"/>
              </w:rPr>
            </w:pPr>
            <w:r w:rsidRPr="00B0667F">
              <w:rPr>
                <w:rFonts w:ascii="Arial Narrow" w:hAnsi="Arial Narrow"/>
                <w:sz w:val="24"/>
                <w:szCs w:val="24"/>
                <w:lang w:val="es-CO"/>
              </w:rPr>
              <w:t>Plan de trabajo</w:t>
            </w:r>
          </w:p>
        </w:tc>
      </w:tr>
      <w:tr w:rsidRPr="00B0667F" w:rsidR="00280F4F" w:rsidTr="36B4AB44" w14:paraId="710D2C02" w14:textId="4F2EA9C2">
        <w:trPr>
          <w:trHeight w:val="3010"/>
        </w:trPr>
        <w:tc>
          <w:tcPr>
            <w:tcW w:w="1705" w:type="pct"/>
            <w:tcMar/>
            <w:vAlign w:val="center"/>
          </w:tcPr>
          <w:p w:rsidRPr="00B0667F" w:rsidR="00280F4F" w:rsidP="004B4EF3" w:rsidRDefault="00280F4F" w14:paraId="431F12DB" w14:textId="77777777">
            <w:pPr>
              <w:pStyle w:val="TableParagraph"/>
              <w:ind w:right="96"/>
              <w:jc w:val="both"/>
              <w:rPr>
                <w:sz w:val="24"/>
                <w:szCs w:val="24"/>
              </w:rPr>
            </w:pPr>
            <w:r w:rsidRPr="00B0667F">
              <w:rPr>
                <w:b/>
                <w:sz w:val="24"/>
                <w:szCs w:val="24"/>
              </w:rPr>
              <w:t xml:space="preserve">Obligación </w:t>
            </w:r>
            <w:proofErr w:type="spellStart"/>
            <w:r w:rsidRPr="00B0667F">
              <w:rPr>
                <w:b/>
                <w:sz w:val="24"/>
                <w:szCs w:val="24"/>
              </w:rPr>
              <w:t>N°</w:t>
            </w:r>
            <w:proofErr w:type="spellEnd"/>
            <w:r w:rsidRPr="00B0667F">
              <w:rPr>
                <w:b/>
                <w:sz w:val="24"/>
                <w:szCs w:val="24"/>
              </w:rPr>
              <w:t xml:space="preserve"> 2. </w:t>
            </w:r>
          </w:p>
          <w:p w:rsidRPr="00B0667F" w:rsidR="00280F4F" w:rsidP="004B4EF3" w:rsidRDefault="00280F4F" w14:paraId="5168B6E2" w14:textId="6571B9AE">
            <w:pPr>
              <w:pStyle w:val="Sinespaciado"/>
              <w:jc w:val="both"/>
              <w:rPr>
                <w:sz w:val="24"/>
                <w:szCs w:val="24"/>
                <w:lang w:val="es-CO"/>
              </w:rPr>
            </w:pPr>
            <w:r w:rsidRPr="00B0667F">
              <w:rPr>
                <w:rFonts w:cs="Arial"/>
                <w:sz w:val="24"/>
                <w:szCs w:val="24"/>
                <w:lang w:val="es-CO" w:eastAsia="es-CO"/>
              </w:rPr>
              <w:t>Coadyuvar en la atención de las solicitudes que hacen parte del POMCA Río Bogotá asociados al Sector Curtidor, cumplimiento de la sentencia del río Bogotá y las actividades derivadas del Consejo Estratégico de la Cuenca Hidrográfica del Río Bogotá presentando su reporte de avance de forma mensual.</w:t>
            </w:r>
          </w:p>
        </w:tc>
        <w:tc>
          <w:tcPr>
            <w:tcW w:w="2624" w:type="pct"/>
            <w:tcMar/>
            <w:vAlign w:val="center"/>
          </w:tcPr>
          <w:p w:rsidRPr="00B0667F" w:rsidR="00280F4F" w:rsidP="004B4EF3" w:rsidRDefault="00894255" w14:paraId="393CEAEC" w14:textId="1FB0FDFF">
            <w:pPr>
              <w:rPr>
                <w:rFonts w:ascii="Arial Narrow" w:hAnsi="Arial Narrow"/>
                <w:sz w:val="24"/>
                <w:szCs w:val="24"/>
                <w:lang w:val="es-CO"/>
              </w:rPr>
            </w:pPr>
            <w:r w:rsidRPr="00B0667F">
              <w:rPr>
                <w:rFonts w:ascii="Arial Narrow" w:hAnsi="Arial Narrow"/>
                <w:sz w:val="24"/>
                <w:szCs w:val="24"/>
                <w:lang w:val="es-CO"/>
              </w:rPr>
              <w:t>Actividad 1</w:t>
            </w:r>
            <w:r>
              <w:rPr>
                <w:rFonts w:ascii="Arial Narrow" w:hAnsi="Arial Narrow"/>
                <w:sz w:val="24"/>
                <w:szCs w:val="24"/>
                <w:lang w:val="es-CO"/>
              </w:rPr>
              <w:t xml:space="preserve">. </w:t>
            </w:r>
            <w:r w:rsidRPr="00B0667F" w:rsidR="00B77D6C">
              <w:rPr>
                <w:rFonts w:ascii="Arial Narrow" w:hAnsi="Arial Narrow"/>
                <w:sz w:val="24"/>
                <w:szCs w:val="24"/>
                <w:lang w:val="es-CO"/>
              </w:rPr>
              <w:t xml:space="preserve">Se realiza el reporte de la Orden 4.70 en el Anexo 1: </w:t>
            </w:r>
            <w:r w:rsidRPr="00B0667F" w:rsidR="00B77D6C">
              <w:rPr>
                <w:rFonts w:ascii="Arial Narrow" w:hAnsi="Arial Narrow"/>
                <w:i/>
                <w:iCs/>
                <w:sz w:val="24"/>
                <w:szCs w:val="24"/>
                <w:lang w:val="es-CO"/>
              </w:rPr>
              <w:t>Formato Reporte CECH-CAR a 31 de diciembre de 2025</w:t>
            </w:r>
            <w:r w:rsidRPr="00B0667F" w:rsidR="00B77D6C">
              <w:rPr>
                <w:rFonts w:ascii="Arial Narrow" w:hAnsi="Arial Narrow"/>
                <w:sz w:val="24"/>
                <w:szCs w:val="24"/>
                <w:lang w:val="es-CO"/>
              </w:rPr>
              <w:t>, en el cual se consolidan y asocian los proyectos ejecutados durante la vigencia 2025 en las curtiembres de Villapinzón y Chocontá, orientados al enfoque de economía circular.</w:t>
            </w:r>
          </w:p>
        </w:tc>
        <w:tc>
          <w:tcPr>
            <w:tcW w:w="671" w:type="pct"/>
            <w:tcMar/>
            <w:vAlign w:val="center"/>
          </w:tcPr>
          <w:p w:rsidRPr="00B0667F" w:rsidR="00280F4F" w:rsidP="004B4EF3" w:rsidRDefault="00B77D6C" w14:paraId="4C334E65" w14:textId="6791ED70">
            <w:pPr>
              <w:rPr>
                <w:rFonts w:ascii="Arial Narrow" w:hAnsi="Arial Narrow"/>
                <w:sz w:val="24"/>
                <w:szCs w:val="24"/>
                <w:lang w:val="es-CO"/>
              </w:rPr>
            </w:pPr>
            <w:hyperlink r:id="R6e0fe22231e2491f">
              <w:r w:rsidRPr="36B4AB44" w:rsidR="00B77D6C">
                <w:rPr>
                  <w:rStyle w:val="Hipervnculo"/>
                  <w:rFonts w:ascii="Arial Narrow" w:hAnsi="Arial Narrow"/>
                  <w:sz w:val="24"/>
                  <w:szCs w:val="24"/>
                  <w:lang w:val="es-CO"/>
                </w:rPr>
                <w:t>Anexo Excel</w:t>
              </w:r>
            </w:hyperlink>
          </w:p>
        </w:tc>
      </w:tr>
      <w:tr w:rsidRPr="00B0667F" w:rsidR="004B4EF3" w:rsidTr="36B4AB44" w14:paraId="5BE672BB" w14:textId="77777777">
        <w:trPr>
          <w:trHeight w:val="2400"/>
        </w:trPr>
        <w:tc>
          <w:tcPr>
            <w:tcW w:w="1705" w:type="pct"/>
            <w:tcMar/>
            <w:vAlign w:val="center"/>
          </w:tcPr>
          <w:p w:rsidRPr="00B0667F" w:rsidR="004B4EF3" w:rsidP="004B4EF3" w:rsidRDefault="004B4EF3" w14:paraId="09F0FF8C" w14:textId="77777777">
            <w:pPr>
              <w:pStyle w:val="TableParagraph"/>
              <w:ind w:left="0" w:right="96"/>
              <w:rPr>
                <w:sz w:val="24"/>
                <w:szCs w:val="24"/>
              </w:rPr>
            </w:pPr>
            <w:r w:rsidRPr="00B0667F">
              <w:rPr>
                <w:b/>
                <w:sz w:val="24"/>
                <w:szCs w:val="24"/>
              </w:rPr>
              <w:t xml:space="preserve">Obligación </w:t>
            </w:r>
            <w:proofErr w:type="spellStart"/>
            <w:r w:rsidRPr="00B0667F">
              <w:rPr>
                <w:b/>
                <w:sz w:val="24"/>
                <w:szCs w:val="24"/>
              </w:rPr>
              <w:t>N°</w:t>
            </w:r>
            <w:proofErr w:type="spellEnd"/>
            <w:r w:rsidRPr="00B0667F">
              <w:rPr>
                <w:b/>
                <w:sz w:val="24"/>
                <w:szCs w:val="24"/>
              </w:rPr>
              <w:t xml:space="preserve"> 3.</w:t>
            </w:r>
          </w:p>
          <w:p w:rsidRPr="00B0667F" w:rsidR="004B4EF3" w:rsidP="004B4EF3" w:rsidRDefault="004B4EF3" w14:paraId="79F7744D" w14:textId="7D884F75">
            <w:pPr>
              <w:pStyle w:val="TableParagraph"/>
              <w:ind w:left="0" w:right="96"/>
              <w:rPr>
                <w:b/>
                <w:sz w:val="24"/>
                <w:szCs w:val="24"/>
              </w:rPr>
            </w:pPr>
            <w:r w:rsidRPr="00B0667F">
              <w:rPr>
                <w:rFonts w:cs="Arial"/>
                <w:bCs/>
                <w:sz w:val="24"/>
                <w:szCs w:val="24"/>
                <w:lang w:val="es-CO"/>
              </w:rPr>
              <w:t>Coadyuvar en las acciones derivadas en el marco de las órdenes del fallo del Consejo de Estado sobre el Río Bogotá presentando su reporte de avance de forma mensual.</w:t>
            </w:r>
          </w:p>
        </w:tc>
        <w:tc>
          <w:tcPr>
            <w:tcW w:w="2624" w:type="pct"/>
            <w:tcMar/>
          </w:tcPr>
          <w:p w:rsidRPr="00B0667F" w:rsidR="005367B9" w:rsidP="005367B9" w:rsidRDefault="00894255" w14:paraId="2535A8EF" w14:textId="5D518875">
            <w:pPr>
              <w:tabs>
                <w:tab w:val="left" w:pos="1410"/>
              </w:tabs>
              <w:jc w:val="both"/>
              <w:rPr>
                <w:rFonts w:ascii="Arial Narrow" w:hAnsi="Arial Narrow"/>
                <w:sz w:val="24"/>
                <w:szCs w:val="24"/>
                <w:lang w:val="es-CO"/>
              </w:rPr>
            </w:pPr>
            <w:r w:rsidRPr="00B0667F">
              <w:rPr>
                <w:rFonts w:ascii="Arial Narrow" w:hAnsi="Arial Narrow"/>
                <w:sz w:val="24"/>
                <w:szCs w:val="24"/>
                <w:lang w:val="es-CO"/>
              </w:rPr>
              <w:t>Actividad 1</w:t>
            </w:r>
            <w:r>
              <w:rPr>
                <w:rFonts w:ascii="Arial Narrow" w:hAnsi="Arial Narrow"/>
                <w:sz w:val="24"/>
                <w:szCs w:val="24"/>
                <w:lang w:val="es-CO"/>
              </w:rPr>
              <w:t xml:space="preserve">. </w:t>
            </w:r>
            <w:r w:rsidRPr="00B0667F" w:rsidR="00C01FB6">
              <w:rPr>
                <w:rFonts w:ascii="Arial Narrow" w:hAnsi="Arial Narrow"/>
                <w:sz w:val="24"/>
                <w:szCs w:val="24"/>
                <w:lang w:val="es-CO"/>
              </w:rPr>
              <w:t>Se realizo una</w:t>
            </w:r>
            <w:r w:rsidRPr="00B0667F" w:rsidR="005367B9">
              <w:rPr>
                <w:rFonts w:ascii="Arial Narrow" w:hAnsi="Arial Narrow"/>
                <w:sz w:val="24"/>
                <w:szCs w:val="24"/>
                <w:lang w:val="es-CO"/>
              </w:rPr>
              <w:t xml:space="preserve"> sesión de la Mesa de Sectores Productivos, se socializó el estado del Plan de Acción 2024-2027, evaluando el cumplimiento de sus cinco actividades estratégicas. Se destacaron avances clave como la fase de prefactibilidad del etiquetado ambiental para curtidores, la consolidación del censo </w:t>
            </w:r>
            <w:r w:rsidRPr="00B0667F" w:rsidR="00C01FB6">
              <w:rPr>
                <w:rFonts w:ascii="Arial Narrow" w:hAnsi="Arial Narrow"/>
                <w:sz w:val="24"/>
                <w:szCs w:val="24"/>
                <w:lang w:val="es-CO"/>
              </w:rPr>
              <w:t xml:space="preserve">curtidor </w:t>
            </w:r>
            <w:r w:rsidRPr="00B0667F" w:rsidR="005367B9">
              <w:rPr>
                <w:rFonts w:ascii="Arial Narrow" w:hAnsi="Arial Narrow"/>
                <w:sz w:val="24"/>
                <w:szCs w:val="24"/>
                <w:lang w:val="es-CO"/>
              </w:rPr>
              <w:t>y el progreso en el Banco de Iniciativas de Producción Más Limpia. Finalmente, se definieron las metas para 2026 y se estableció el compromiso de reportar las evidencias documentales de gestión antes de finalizar el mes de abril.</w:t>
            </w:r>
          </w:p>
        </w:tc>
        <w:tc>
          <w:tcPr>
            <w:tcW w:w="671" w:type="pct"/>
            <w:tcMar/>
            <w:vAlign w:val="center"/>
          </w:tcPr>
          <w:p w:rsidRPr="00B0667F" w:rsidR="004B4EF3" w:rsidP="004B4EF3" w:rsidRDefault="00C01FB6" w14:paraId="169E8F26" w14:textId="5FFA3159">
            <w:pPr>
              <w:rPr>
                <w:rFonts w:ascii="Arial Narrow" w:hAnsi="Arial Narrow"/>
                <w:sz w:val="24"/>
                <w:szCs w:val="24"/>
                <w:lang w:val="es-CO"/>
              </w:rPr>
            </w:pPr>
            <w:hyperlink r:id="R4b1d5022018e45fd">
              <w:r w:rsidRPr="36B4AB44" w:rsidR="00C01FB6">
                <w:rPr>
                  <w:rStyle w:val="Hipervnculo"/>
                  <w:rFonts w:ascii="Arial Narrow" w:hAnsi="Arial Narrow"/>
                  <w:sz w:val="24"/>
                  <w:szCs w:val="24"/>
                  <w:lang w:val="es-CO"/>
                </w:rPr>
                <w:t>A</w:t>
              </w:r>
              <w:r w:rsidRPr="36B4AB44" w:rsidR="00E30730">
                <w:rPr>
                  <w:rStyle w:val="Hipervnculo"/>
                  <w:rFonts w:ascii="Arial Narrow" w:hAnsi="Arial Narrow"/>
                  <w:sz w:val="24"/>
                  <w:szCs w:val="24"/>
                  <w:lang w:val="es-CO"/>
                </w:rPr>
                <w:t>cta</w:t>
              </w:r>
              <w:r w:rsidRPr="36B4AB44" w:rsidR="00C01FB6">
                <w:rPr>
                  <w:rStyle w:val="Hipervnculo"/>
                  <w:rFonts w:ascii="Arial Narrow" w:hAnsi="Arial Narrow"/>
                  <w:sz w:val="24"/>
                  <w:szCs w:val="24"/>
                  <w:lang w:val="es-CO"/>
                </w:rPr>
                <w:t xml:space="preserve"> 456 EC</w:t>
              </w:r>
            </w:hyperlink>
          </w:p>
        </w:tc>
      </w:tr>
      <w:tr w:rsidR="61D68A7B" w:rsidTr="36B4AB44" w14:paraId="469C9CBD">
        <w:trPr>
          <w:trHeight w:val="1793"/>
        </w:trPr>
        <w:tc>
          <w:tcPr>
            <w:tcW w:w="3684" w:type="dxa"/>
            <w:vMerge w:val="restart"/>
            <w:tcMar/>
            <w:vAlign w:val="center"/>
          </w:tcPr>
          <w:p w:rsidR="61D68A7B" w:rsidP="61D68A7B" w:rsidRDefault="61D68A7B" w14:paraId="6A494B29" w14:textId="6E2A4933">
            <w:pPr>
              <w:pStyle w:val="TableParagraph"/>
              <w:jc w:val="both"/>
              <w:rPr>
                <w:b w:val="1"/>
                <w:bCs w:val="1"/>
                <w:sz w:val="24"/>
                <w:szCs w:val="24"/>
              </w:rPr>
            </w:pPr>
          </w:p>
          <w:p w:rsidR="00E30730" w:rsidP="61D68A7B" w:rsidRDefault="00E30730" w14:paraId="0F32A6EC">
            <w:pPr>
              <w:pStyle w:val="TableParagraph"/>
              <w:ind w:right="96"/>
              <w:jc w:val="both"/>
              <w:rPr>
                <w:sz w:val="24"/>
                <w:szCs w:val="24"/>
              </w:rPr>
            </w:pPr>
            <w:r w:rsidRPr="61D68A7B" w:rsidR="00E30730">
              <w:rPr>
                <w:b w:val="1"/>
                <w:bCs w:val="1"/>
                <w:sz w:val="24"/>
                <w:szCs w:val="24"/>
              </w:rPr>
              <w:t xml:space="preserve">Obligación </w:t>
            </w:r>
            <w:proofErr w:type="spellStart"/>
            <w:r w:rsidRPr="61D68A7B" w:rsidR="00E30730">
              <w:rPr>
                <w:b w:val="1"/>
                <w:bCs w:val="1"/>
                <w:sz w:val="24"/>
                <w:szCs w:val="24"/>
              </w:rPr>
              <w:t>N°</w:t>
            </w:r>
            <w:proofErr w:type="spellEnd"/>
            <w:r w:rsidRPr="61D68A7B" w:rsidR="00E30730">
              <w:rPr>
                <w:b w:val="1"/>
                <w:bCs w:val="1"/>
                <w:sz w:val="24"/>
                <w:szCs w:val="24"/>
              </w:rPr>
              <w:t xml:space="preserve"> 4. </w:t>
            </w:r>
          </w:p>
          <w:p w:rsidR="00E30730" w:rsidP="2756B6AA" w:rsidRDefault="00E30730" w14:paraId="59DF4E16" w14:textId="383FF684">
            <w:pPr>
              <w:jc w:val="both"/>
              <w:rPr>
                <w:rFonts w:ascii="Arial Narrow" w:hAnsi="Arial Narrow" w:cs="Arial"/>
                <w:sz w:val="24"/>
                <w:szCs w:val="24"/>
                <w:lang w:val="es-CO"/>
              </w:rPr>
            </w:pPr>
            <w:r w:rsidRPr="2756B6AA" w:rsidR="3D7C4E26">
              <w:rPr>
                <w:rFonts w:ascii="Arial Narrow" w:hAnsi="Arial Narrow" w:cs="Arial"/>
                <w:sz w:val="24"/>
                <w:szCs w:val="24"/>
                <w:lang w:val="es-CO"/>
              </w:rPr>
              <w:t xml:space="preserve">Apoyar la identificación de proyectos de economía circular para cada una de las estratégicas establecidas, agendas sectoriales y las asignadas por el supervisor del contrato. </w:t>
            </w:r>
          </w:p>
        </w:tc>
        <w:tc>
          <w:tcPr>
            <w:tcW w:w="5668" w:type="dxa"/>
            <w:tcMar/>
            <w:vAlign w:val="center"/>
          </w:tcPr>
          <w:p w:rsidR="6DCC122F" w:rsidP="61D68A7B" w:rsidRDefault="6DCC122F" w14:paraId="214AFAAC" w14:textId="6C7C0B8D">
            <w:pPr>
              <w:pStyle w:val="Normal"/>
              <w:jc w:val="both"/>
              <w:rPr>
                <w:rFonts w:ascii="Arial Narrow" w:hAnsi="Arial Narrow"/>
                <w:sz w:val="24"/>
                <w:szCs w:val="24"/>
                <w:lang w:val="es-CO"/>
              </w:rPr>
            </w:pPr>
            <w:r w:rsidRPr="36B4AB44" w:rsidR="6DCC122F">
              <w:rPr>
                <w:rFonts w:ascii="Arial Narrow" w:hAnsi="Arial Narrow"/>
                <w:sz w:val="24"/>
                <w:szCs w:val="24"/>
                <w:lang w:val="es-CO"/>
              </w:rPr>
              <w:t>Actividad 1. S</w:t>
            </w:r>
            <w:r w:rsidRPr="36B4AB44" w:rsidR="6DCC122F">
              <w:rPr>
                <w:rFonts w:ascii="Arial Narrow" w:hAnsi="Arial Narrow" w:eastAsia="Arial Narrow" w:cs="Arial Narrow"/>
                <w:sz w:val="24"/>
                <w:szCs w:val="24"/>
                <w:lang w:val="es-CO"/>
              </w:rPr>
              <w:t xml:space="preserve">e evaluó la viabilidad de un proyecto de planta de tratamiento de aguas residuales (PTAR) para el sector curtidor, basado en un piloto de la Universidad Central. En la reunión se determinó que el proyecto aún no es apto para financiación debido a la alta heterogeneidad de </w:t>
            </w:r>
            <w:r w:rsidRPr="36B4AB44" w:rsidR="6DCC122F">
              <w:rPr>
                <w:rFonts w:ascii="Arial Narrow" w:hAnsi="Arial Narrow" w:eastAsia="Arial Narrow" w:cs="Arial Narrow"/>
                <w:sz w:val="24"/>
                <w:szCs w:val="24"/>
                <w:lang w:val="es-CO"/>
              </w:rPr>
              <w:t>los</w:t>
            </w:r>
            <w:r w:rsidRPr="36B4AB44" w:rsidR="6DCC122F">
              <w:rPr>
                <w:rFonts w:ascii="Arial Narrow" w:hAnsi="Arial Narrow" w:eastAsia="Arial Narrow" w:cs="Arial Narrow"/>
                <w:sz w:val="24"/>
                <w:szCs w:val="24"/>
                <w:lang w:val="es-CO"/>
              </w:rPr>
              <w:t xml:space="preserve"> vertimientos y la desconfianza del sector en tecnologías previas. Como conclusión, se estableció la necesidad de realizar pruebas con muestras reales de una nueva propuesta tecnológica de origen mexicano y contar con fichas técnicas claras que validen su eficiencia antes de avanzar en su escalamiento.</w:t>
            </w:r>
          </w:p>
        </w:tc>
        <w:tc>
          <w:tcPr>
            <w:tcW w:w="1449" w:type="dxa"/>
            <w:tcMar/>
            <w:vAlign w:val="center"/>
          </w:tcPr>
          <w:p w:rsidR="6DCC122F" w:rsidP="61D68A7B" w:rsidRDefault="6DCC122F" w14:paraId="2724E207" w14:textId="14DA34F1">
            <w:pPr>
              <w:rPr>
                <w:rFonts w:ascii="Arial Narrow" w:hAnsi="Arial Narrow"/>
                <w:sz w:val="24"/>
                <w:szCs w:val="24"/>
                <w:lang w:val="es-CO"/>
              </w:rPr>
            </w:pPr>
            <w:hyperlink r:id="Rce54df8515564a20">
              <w:r w:rsidRPr="61D68A7B" w:rsidR="6DCC122F">
                <w:rPr>
                  <w:rStyle w:val="Hipervnculo"/>
                  <w:rFonts w:ascii="Arial Narrow" w:hAnsi="Arial Narrow"/>
                  <w:sz w:val="24"/>
                  <w:szCs w:val="24"/>
                  <w:lang w:val="es-CO"/>
                </w:rPr>
                <w:t>Acta 322 EC</w:t>
              </w:r>
            </w:hyperlink>
          </w:p>
          <w:p w:rsidR="61D68A7B" w:rsidP="61D68A7B" w:rsidRDefault="61D68A7B" w14:paraId="39F9ED97" w14:textId="4945F147">
            <w:pPr>
              <w:pStyle w:val="Normal"/>
              <w:rPr>
                <w:rFonts w:ascii="Arial Narrow" w:hAnsi="Arial Narrow"/>
                <w:sz w:val="24"/>
                <w:szCs w:val="24"/>
                <w:lang w:val="es-CO"/>
              </w:rPr>
            </w:pPr>
          </w:p>
        </w:tc>
      </w:tr>
      <w:tr w:rsidRPr="00B0667F" w:rsidR="00E30730" w:rsidTr="36B4AB44" w14:paraId="717FE11C" w14:textId="3BD7E246">
        <w:trPr>
          <w:trHeight w:val="1793"/>
        </w:trPr>
        <w:tc>
          <w:tcPr>
            <w:tcW w:w="1705" w:type="pct"/>
            <w:vMerge/>
            <w:tcMar/>
            <w:vAlign w:val="center"/>
          </w:tcPr>
          <w:p w:rsidRPr="00B0667F" w:rsidR="00E30730" w:rsidP="004B4EF3" w:rsidRDefault="00E30730" w14:paraId="03391304" w14:textId="77777777">
            <w:pPr>
              <w:pStyle w:val="TableParagraph"/>
              <w:ind w:right="96"/>
              <w:jc w:val="both"/>
              <w:rPr>
                <w:sz w:val="24"/>
                <w:szCs w:val="24"/>
              </w:rPr>
            </w:pPr>
            <w:r w:rsidRPr="00B0667F">
              <w:rPr>
                <w:b/>
                <w:sz w:val="24"/>
                <w:szCs w:val="24"/>
              </w:rPr>
              <w:t xml:space="preserve">Obligación </w:t>
            </w:r>
            <w:proofErr w:type="spellStart"/>
            <w:r w:rsidRPr="00B0667F">
              <w:rPr>
                <w:b/>
                <w:sz w:val="24"/>
                <w:szCs w:val="24"/>
              </w:rPr>
              <w:t>N°</w:t>
            </w:r>
            <w:proofErr w:type="spellEnd"/>
            <w:r w:rsidRPr="00B0667F">
              <w:rPr>
                <w:b/>
                <w:sz w:val="24"/>
                <w:szCs w:val="24"/>
              </w:rPr>
              <w:t xml:space="preserve"> 4. </w:t>
            </w:r>
          </w:p>
          <w:p w:rsidRPr="00B0667F" w:rsidR="00E30730" w:rsidP="004B4EF3" w:rsidRDefault="00E30730" w14:paraId="427148A0" w14:textId="04E2E859">
            <w:pPr>
              <w:jc w:val="both"/>
              <w:rPr>
                <w:rFonts w:ascii="Arial Narrow" w:hAnsi="Arial Narrow"/>
                <w:sz w:val="24"/>
                <w:szCs w:val="24"/>
                <w:lang w:val="es-CO"/>
              </w:rPr>
            </w:pPr>
            <w:r w:rsidRPr="00B0667F">
              <w:rPr>
                <w:rFonts w:ascii="Arial Narrow" w:hAnsi="Arial Narrow" w:cs="Arial"/>
                <w:bCs/>
                <w:sz w:val="24"/>
                <w:szCs w:val="24"/>
                <w:lang w:val="es-CO"/>
              </w:rPr>
              <w:t>Apoyar la identificación de proyectos de economía circular para cada una de las estratégicas establecidas, agendas sectoriales y las asignadas por el supervisor del contrato.</w:t>
            </w:r>
          </w:p>
        </w:tc>
        <w:tc>
          <w:tcPr>
            <w:tcW w:w="2624" w:type="pct"/>
            <w:tcMar/>
            <w:vAlign w:val="center"/>
          </w:tcPr>
          <w:p w:rsidRPr="00B0667F" w:rsidR="00E30730" w:rsidP="004B4EF3" w:rsidRDefault="00894255" w14:paraId="0EFBEB55" w14:textId="2C4BC71F">
            <w:pPr>
              <w:jc w:val="both"/>
              <w:rPr>
                <w:rFonts w:ascii="Arial Narrow" w:hAnsi="Arial Narrow"/>
                <w:sz w:val="24"/>
                <w:szCs w:val="24"/>
                <w:lang w:val="es-CO"/>
              </w:rPr>
            </w:pPr>
            <w:r w:rsidRPr="61D68A7B" w:rsidR="00894255">
              <w:rPr>
                <w:rFonts w:ascii="Arial Narrow" w:hAnsi="Arial Narrow"/>
                <w:sz w:val="24"/>
                <w:szCs w:val="24"/>
                <w:lang w:val="es-CO"/>
              </w:rPr>
              <w:t xml:space="preserve">Actividad </w:t>
            </w:r>
            <w:r w:rsidRPr="61D68A7B" w:rsidR="34317C58">
              <w:rPr>
                <w:rFonts w:ascii="Arial Narrow" w:hAnsi="Arial Narrow"/>
                <w:sz w:val="24"/>
                <w:szCs w:val="24"/>
                <w:lang w:val="es-CO"/>
              </w:rPr>
              <w:t>2</w:t>
            </w:r>
            <w:r w:rsidRPr="61D68A7B" w:rsidR="00894255">
              <w:rPr>
                <w:rFonts w:ascii="Arial Narrow" w:hAnsi="Arial Narrow"/>
                <w:sz w:val="24"/>
                <w:szCs w:val="24"/>
                <w:lang w:val="es-CO"/>
              </w:rPr>
              <w:t xml:space="preserve">. </w:t>
            </w:r>
            <w:r w:rsidRPr="61D68A7B" w:rsidR="00E30730">
              <w:rPr>
                <w:rFonts w:ascii="Arial Narrow" w:hAnsi="Arial Narrow"/>
                <w:sz w:val="24"/>
                <w:szCs w:val="24"/>
                <w:lang w:val="es-CO"/>
              </w:rPr>
              <w:t xml:space="preserve">Se realizó una reunión con la Universidad Jorge Tadeo Lozano en la que el enfoque principal fue la articulación para realizar talleres prácticos de producción artesanal de souvenirs con significado ambiental en los municipios de Villapinzón y Chocontá. </w:t>
            </w:r>
            <w:r w:rsidRPr="61D68A7B" w:rsidR="00E30730">
              <w:rPr>
                <w:rFonts w:ascii="Arial Narrow" w:hAnsi="Arial Narrow"/>
                <w:sz w:val="24"/>
                <w:szCs w:val="24"/>
                <w:lang w:val="es-CO"/>
              </w:rPr>
              <w:t>E</w:t>
            </w:r>
            <w:r w:rsidRPr="61D68A7B" w:rsidR="00E30730">
              <w:rPr>
                <w:rFonts w:ascii="Arial Narrow" w:hAnsi="Arial Narrow"/>
                <w:sz w:val="24"/>
                <w:szCs w:val="24"/>
                <w:lang w:val="es-CO"/>
              </w:rPr>
              <w:t>sta iniciativa busca el aprovechamiento de los excedentes de cuero para generar procesos de sensibilización sobre el cuidado del río Bogotá. Durante el encuentro, se acordó una ruta metodológica que incluye la realización de 10 talleres en territorio, orientados a la creación de objetos que representen la identidad local y que, a su vez, abran oportunidades de comercialización para las comunidades participantes.</w:t>
            </w:r>
          </w:p>
        </w:tc>
        <w:tc>
          <w:tcPr>
            <w:tcW w:w="671" w:type="pct"/>
            <w:tcMar/>
            <w:vAlign w:val="center"/>
          </w:tcPr>
          <w:p w:rsidRPr="00B0667F" w:rsidR="00E30730" w:rsidP="004B4EF3" w:rsidRDefault="00E30730" w14:paraId="6410796F" w14:textId="717663D1">
            <w:pPr>
              <w:rPr>
                <w:rFonts w:ascii="Arial Narrow" w:hAnsi="Arial Narrow"/>
                <w:sz w:val="24"/>
                <w:szCs w:val="24"/>
                <w:lang w:val="es-CO"/>
              </w:rPr>
            </w:pPr>
            <w:hyperlink r:id="R8b671997af574635">
              <w:r w:rsidRPr="61D68A7B" w:rsidR="00E30730">
                <w:rPr>
                  <w:rStyle w:val="Hipervnculo"/>
                  <w:rFonts w:ascii="Arial Narrow" w:hAnsi="Arial Narrow"/>
                  <w:sz w:val="24"/>
                  <w:szCs w:val="24"/>
                  <w:lang w:val="es-CO"/>
                </w:rPr>
                <w:t>Acta 323 EC</w:t>
              </w:r>
            </w:hyperlink>
          </w:p>
        </w:tc>
      </w:tr>
      <w:tr w:rsidRPr="00B0667F" w:rsidR="00E30730" w:rsidTr="36B4AB44" w14:paraId="7B52520F" w14:textId="77777777">
        <w:trPr>
          <w:trHeight w:val="1793"/>
        </w:trPr>
        <w:tc>
          <w:tcPr>
            <w:tcW w:w="1705" w:type="pct"/>
            <w:vMerge/>
            <w:tcMar/>
          </w:tcPr>
          <w:p w:rsidRPr="00B0667F" w:rsidR="00E30730" w:rsidP="004B4EF3" w:rsidRDefault="00E30730" w14:paraId="034C4943" w14:textId="77777777">
            <w:pPr>
              <w:pStyle w:val="TableParagraph"/>
              <w:ind w:right="96"/>
              <w:jc w:val="both"/>
              <w:rPr>
                <w:b/>
                <w:sz w:val="24"/>
                <w:szCs w:val="24"/>
              </w:rPr>
            </w:pPr>
          </w:p>
        </w:tc>
        <w:tc>
          <w:tcPr>
            <w:tcW w:w="2624" w:type="pct"/>
            <w:tcMar/>
            <w:vAlign w:val="center"/>
          </w:tcPr>
          <w:p w:rsidRPr="00B0667F" w:rsidR="00E30730" w:rsidP="004B4EF3" w:rsidRDefault="00894255" w14:paraId="20A3387A" w14:textId="5134E29B">
            <w:pPr>
              <w:jc w:val="both"/>
              <w:rPr>
                <w:rFonts w:ascii="Arial Narrow" w:hAnsi="Arial Narrow"/>
                <w:sz w:val="24"/>
                <w:szCs w:val="24"/>
                <w:lang w:val="es-CO"/>
              </w:rPr>
            </w:pPr>
            <w:r w:rsidRPr="61D68A7B" w:rsidR="00894255">
              <w:rPr>
                <w:rFonts w:ascii="Arial Narrow" w:hAnsi="Arial Narrow"/>
                <w:sz w:val="24"/>
                <w:szCs w:val="24"/>
                <w:lang w:val="es-CO"/>
              </w:rPr>
              <w:t xml:space="preserve">Actividad </w:t>
            </w:r>
            <w:r w:rsidRPr="61D68A7B" w:rsidR="272B8938">
              <w:rPr>
                <w:rFonts w:ascii="Arial Narrow" w:hAnsi="Arial Narrow"/>
                <w:sz w:val="24"/>
                <w:szCs w:val="24"/>
                <w:lang w:val="es-CO"/>
              </w:rPr>
              <w:t>3</w:t>
            </w:r>
            <w:r w:rsidRPr="61D68A7B" w:rsidR="00894255">
              <w:rPr>
                <w:rFonts w:ascii="Arial Narrow" w:hAnsi="Arial Narrow"/>
                <w:sz w:val="24"/>
                <w:szCs w:val="24"/>
                <w:lang w:val="es-CO"/>
              </w:rPr>
              <w:t xml:space="preserve">. </w:t>
            </w:r>
            <w:r w:rsidRPr="61D68A7B" w:rsidR="00E30730">
              <w:rPr>
                <w:rFonts w:ascii="Arial Narrow" w:hAnsi="Arial Narrow"/>
                <w:sz w:val="24"/>
                <w:szCs w:val="24"/>
                <w:lang w:val="es-CO"/>
              </w:rPr>
              <w:t>S</w:t>
            </w:r>
            <w:r w:rsidRPr="61D68A7B" w:rsidR="00E30730">
              <w:rPr>
                <w:rFonts w:ascii="Arial Narrow" w:hAnsi="Arial Narrow"/>
                <w:sz w:val="24"/>
                <w:szCs w:val="24"/>
                <w:lang w:val="es-CO"/>
              </w:rPr>
              <w:t xml:space="preserve">e realizó una visita técnica de diagnóstico en la curtiembre del señor Elkin Rodríguez, ubicada en Chocontá, con el objetivo de </w:t>
            </w:r>
            <w:r w:rsidRPr="61D68A7B" w:rsidR="00E30730">
              <w:rPr>
                <w:rFonts w:ascii="Arial Narrow" w:hAnsi="Arial Narrow"/>
                <w:sz w:val="24"/>
                <w:szCs w:val="24"/>
                <w:lang w:val="es-CO"/>
              </w:rPr>
              <w:t xml:space="preserve">identificar </w:t>
            </w:r>
            <w:r w:rsidRPr="61D68A7B" w:rsidR="00E30730">
              <w:rPr>
                <w:rFonts w:ascii="Arial Narrow" w:hAnsi="Arial Narrow"/>
                <w:sz w:val="24"/>
                <w:szCs w:val="24"/>
                <w:lang w:val="es-CO"/>
              </w:rPr>
              <w:t>proyectos de economía circular para el sector curtidor. Durante la jornada, se analizó detalladamente el funcionamiento de las Plantas de Tratamiento de Aguas Residuales (PTAR) y la gestión de vertimientos. Además, se estableció un vínculo con la Universidad Libertadores para socializar innovaciones tecnológicas y se discutió la posibilidad de concretar acuerdos de formación acreditada para fortalecer las competencias técnicas y ambientales de los productores de la región.</w:t>
            </w:r>
          </w:p>
        </w:tc>
        <w:tc>
          <w:tcPr>
            <w:tcW w:w="671" w:type="pct"/>
            <w:tcMar/>
            <w:vAlign w:val="center"/>
          </w:tcPr>
          <w:p w:rsidRPr="00B0667F" w:rsidR="00E30730" w:rsidP="004B4EF3" w:rsidRDefault="00E30730" w14:paraId="30BA6F73" w14:textId="4732344C">
            <w:pPr>
              <w:rPr>
                <w:rFonts w:ascii="Arial Narrow" w:hAnsi="Arial Narrow"/>
                <w:sz w:val="24"/>
                <w:szCs w:val="24"/>
                <w:lang w:val="es-CO"/>
              </w:rPr>
            </w:pPr>
            <w:hyperlink r:id="R65cad181ec534c36">
              <w:r w:rsidRPr="61D68A7B" w:rsidR="00E30730">
                <w:rPr>
                  <w:rStyle w:val="Hipervnculo"/>
                  <w:rFonts w:ascii="Arial Narrow" w:hAnsi="Arial Narrow"/>
                  <w:sz w:val="24"/>
                  <w:szCs w:val="24"/>
                  <w:lang w:val="es-CO"/>
                </w:rPr>
                <w:t>Acta 434 EC</w:t>
              </w:r>
            </w:hyperlink>
          </w:p>
        </w:tc>
      </w:tr>
      <w:tr w:rsidRPr="00B0667F" w:rsidR="00B0667F" w:rsidTr="36B4AB44" w14:paraId="7A669DEE" w14:textId="77777777">
        <w:trPr>
          <w:trHeight w:val="3466"/>
        </w:trPr>
        <w:tc>
          <w:tcPr>
            <w:tcW w:w="1705" w:type="pct"/>
            <w:vMerge/>
            <w:tcMar/>
          </w:tcPr>
          <w:p w:rsidRPr="00B0667F" w:rsidR="00B0667F" w:rsidP="004B4EF3" w:rsidRDefault="00B0667F" w14:paraId="7F8516D7" w14:textId="77777777">
            <w:pPr>
              <w:pStyle w:val="TableParagraph"/>
              <w:ind w:right="96"/>
              <w:jc w:val="both"/>
              <w:rPr>
                <w:b/>
                <w:sz w:val="24"/>
                <w:szCs w:val="24"/>
              </w:rPr>
            </w:pPr>
          </w:p>
        </w:tc>
        <w:tc>
          <w:tcPr>
            <w:tcW w:w="2624" w:type="pct"/>
            <w:tcMar/>
            <w:vAlign w:val="center"/>
          </w:tcPr>
          <w:p w:rsidRPr="00B0667F" w:rsidR="00B0667F" w:rsidP="004B4EF3" w:rsidRDefault="00126079" w14:paraId="2FCA3D0D" w14:textId="7493017A">
            <w:pPr>
              <w:jc w:val="both"/>
              <w:rPr>
                <w:rFonts w:ascii="Arial Narrow" w:hAnsi="Arial Narrow"/>
                <w:sz w:val="24"/>
                <w:szCs w:val="24"/>
                <w:lang w:val="es-CO"/>
              </w:rPr>
            </w:pPr>
            <w:r w:rsidRPr="61D68A7B" w:rsidR="00126079">
              <w:rPr>
                <w:rFonts w:ascii="Arial Narrow" w:hAnsi="Arial Narrow"/>
                <w:sz w:val="24"/>
                <w:szCs w:val="24"/>
                <w:lang w:val="es-CO"/>
              </w:rPr>
              <w:t xml:space="preserve">Actividad </w:t>
            </w:r>
            <w:r w:rsidRPr="61D68A7B" w:rsidR="4F4CACAC">
              <w:rPr>
                <w:rFonts w:ascii="Arial Narrow" w:hAnsi="Arial Narrow"/>
                <w:sz w:val="24"/>
                <w:szCs w:val="24"/>
                <w:lang w:val="es-CO"/>
              </w:rPr>
              <w:t>4</w:t>
            </w:r>
            <w:r w:rsidRPr="61D68A7B" w:rsidR="00126079">
              <w:rPr>
                <w:rFonts w:ascii="Arial Narrow" w:hAnsi="Arial Narrow"/>
                <w:sz w:val="24"/>
                <w:szCs w:val="24"/>
                <w:lang w:val="es-CO"/>
              </w:rPr>
              <w:t xml:space="preserve">. </w:t>
            </w:r>
            <w:r w:rsidRPr="61D68A7B" w:rsidR="00B0667F">
              <w:rPr>
                <w:rFonts w:ascii="Arial Narrow" w:hAnsi="Arial Narrow"/>
                <w:sz w:val="24"/>
                <w:szCs w:val="24"/>
                <w:lang w:val="es-CO"/>
              </w:rPr>
              <w:t>S</w:t>
            </w:r>
            <w:r w:rsidRPr="61D68A7B" w:rsidR="00B0667F">
              <w:rPr>
                <w:rFonts w:ascii="Arial Narrow" w:hAnsi="Arial Narrow"/>
                <w:sz w:val="24"/>
                <w:szCs w:val="24"/>
                <w:lang w:val="es-CO"/>
              </w:rPr>
              <w:t>e realizó una visita técnica de diagnóstico en Villapinzón con el señor Omar Fernández, curtidor del municipio, para avanzar en</w:t>
            </w:r>
            <w:r w:rsidRPr="61D68A7B" w:rsidR="00B0667F">
              <w:rPr>
                <w:rFonts w:ascii="Arial Narrow" w:hAnsi="Arial Narrow"/>
                <w:sz w:val="24"/>
                <w:szCs w:val="24"/>
                <w:lang w:val="es-CO"/>
              </w:rPr>
              <w:t xml:space="preserve"> la identificación</w:t>
            </w:r>
            <w:r w:rsidRPr="61D68A7B" w:rsidR="00B0667F">
              <w:rPr>
                <w:rFonts w:ascii="Arial Narrow" w:hAnsi="Arial Narrow"/>
                <w:sz w:val="24"/>
                <w:szCs w:val="24"/>
                <w:lang w:val="es-CO"/>
              </w:rPr>
              <w:t xml:space="preserve"> de un proyecto de economía circular. El encuentro se centró en la presentación detallada de una propuesta técnica para la optimización del manejo de aguas residuales, explicando las estrategias para la reducción de la carga contaminante y los beneficios ambientales y productivos de estas medidas. Durante la jornada, se socializaron los alcances del proyecto piloto y se destacó la importancia de la articulación con los actores locales para asegurar la implementación efectiva de estas soluciones sostenibles en el sector.</w:t>
            </w:r>
          </w:p>
        </w:tc>
        <w:tc>
          <w:tcPr>
            <w:tcW w:w="671" w:type="pct"/>
            <w:tcMar/>
            <w:vAlign w:val="center"/>
          </w:tcPr>
          <w:p w:rsidRPr="00B0667F" w:rsidR="00B0667F" w:rsidP="004B4EF3" w:rsidRDefault="00B0667F" w14:paraId="7C94FACE" w14:textId="492B206A">
            <w:pPr>
              <w:rPr>
                <w:rFonts w:ascii="Arial Narrow" w:hAnsi="Arial Narrow"/>
                <w:sz w:val="24"/>
                <w:szCs w:val="24"/>
                <w:lang w:val="es-CO"/>
              </w:rPr>
            </w:pPr>
            <w:hyperlink r:id="Ra96eb805f98b4257">
              <w:r w:rsidRPr="61D68A7B" w:rsidR="00B0667F">
                <w:rPr>
                  <w:rStyle w:val="Hipervnculo"/>
                  <w:rFonts w:ascii="Arial Narrow" w:hAnsi="Arial Narrow"/>
                  <w:sz w:val="24"/>
                  <w:szCs w:val="24"/>
                  <w:lang w:val="es-CO"/>
                </w:rPr>
                <w:t>Acta 435 EC</w:t>
              </w:r>
            </w:hyperlink>
          </w:p>
        </w:tc>
      </w:tr>
      <w:tr w:rsidRPr="00B0667F" w:rsidR="00A6352C" w:rsidTr="36B4AB44" w14:paraId="61C80147" w14:textId="670F931B">
        <w:trPr>
          <w:trHeight w:val="1034"/>
        </w:trPr>
        <w:tc>
          <w:tcPr>
            <w:tcW w:w="1705" w:type="pct"/>
            <w:tcMar/>
          </w:tcPr>
          <w:p w:rsidRPr="00B0667F" w:rsidR="00A6352C" w:rsidP="004B4EF3" w:rsidRDefault="00A6352C" w14:paraId="51EBE914" w14:textId="77777777">
            <w:pPr>
              <w:pStyle w:val="TableParagraph"/>
              <w:ind w:right="96"/>
              <w:jc w:val="both"/>
              <w:rPr>
                <w:sz w:val="24"/>
                <w:szCs w:val="24"/>
              </w:rPr>
            </w:pPr>
            <w:r w:rsidRPr="2756B6AA" w:rsidR="00A6352C">
              <w:rPr>
                <w:b w:val="1"/>
                <w:bCs w:val="1"/>
                <w:sz w:val="24"/>
                <w:szCs w:val="24"/>
              </w:rPr>
              <w:t xml:space="preserve">Obligación </w:t>
            </w:r>
            <w:proofErr w:type="spellStart"/>
            <w:r w:rsidRPr="2756B6AA" w:rsidR="00A6352C">
              <w:rPr>
                <w:b w:val="1"/>
                <w:bCs w:val="1"/>
                <w:sz w:val="24"/>
                <w:szCs w:val="24"/>
              </w:rPr>
              <w:t>N°</w:t>
            </w:r>
            <w:proofErr w:type="spellEnd"/>
            <w:r w:rsidRPr="2756B6AA" w:rsidR="00A6352C">
              <w:rPr>
                <w:b w:val="1"/>
                <w:bCs w:val="1"/>
                <w:sz w:val="24"/>
                <w:szCs w:val="24"/>
              </w:rPr>
              <w:t xml:space="preserve"> 5. </w:t>
            </w:r>
          </w:p>
          <w:p w:rsidRPr="00B0667F" w:rsidR="00A6352C" w:rsidP="004B4EF3" w:rsidRDefault="00A6352C" w14:paraId="2155804E" w14:textId="5C2EC682">
            <w:pPr>
              <w:rPr>
                <w:rFonts w:ascii="Arial Narrow" w:hAnsi="Arial Narrow"/>
                <w:sz w:val="24"/>
                <w:szCs w:val="24"/>
                <w:lang w:val="es-CO"/>
              </w:rPr>
            </w:pPr>
            <w:r w:rsidRPr="36B4AB44" w:rsidR="1DE84AD6">
              <w:rPr>
                <w:rFonts w:ascii="Arial Narrow" w:hAnsi="Arial Narrow" w:cs="Arial"/>
                <w:sz w:val="24"/>
                <w:szCs w:val="24"/>
                <w:lang w:val="es-CO" w:eastAsia="es-CO"/>
              </w:rPr>
              <w:t>Apoyar la estructuración de cinco (5) proyectos de economía circular en el sector curtidor.</w:t>
            </w:r>
          </w:p>
        </w:tc>
        <w:tc>
          <w:tcPr>
            <w:tcW w:w="2624" w:type="pct"/>
            <w:tcMar/>
            <w:vAlign w:val="center"/>
          </w:tcPr>
          <w:p w:rsidRPr="00126079" w:rsidR="00126079" w:rsidP="00126079" w:rsidRDefault="00A6352C" w14:paraId="2D4CD2DF" w14:textId="17177FFF">
            <w:pPr>
              <w:spacing w:line="276" w:lineRule="auto"/>
              <w:jc w:val="both"/>
              <w:rPr>
                <w:rFonts w:ascii="Arial Narrow" w:hAnsi="Arial Narrow"/>
                <w:sz w:val="24"/>
                <w:szCs w:val="24"/>
                <w:lang w:val="es-CO"/>
              </w:rPr>
            </w:pPr>
            <w:r w:rsidRPr="61D68A7B" w:rsidR="00A6352C">
              <w:rPr>
                <w:rFonts w:ascii="Arial Narrow" w:hAnsi="Arial Narrow"/>
                <w:sz w:val="24"/>
                <w:szCs w:val="24"/>
                <w:lang w:val="es-CO"/>
              </w:rPr>
              <w:t xml:space="preserve">Actividad 1. </w:t>
            </w:r>
            <w:r w:rsidRPr="61D68A7B" w:rsidR="00126079">
              <w:rPr>
                <w:rFonts w:ascii="Arial Narrow" w:hAnsi="Arial Narrow"/>
                <w:sz w:val="24"/>
                <w:szCs w:val="24"/>
                <w:lang w:val="es-CO"/>
              </w:rPr>
              <w:t>Se realizo</w:t>
            </w:r>
            <w:r w:rsidRPr="61D68A7B" w:rsidR="54C9FCC3">
              <w:rPr>
                <w:rFonts w:ascii="Arial Narrow" w:hAnsi="Arial Narrow"/>
                <w:sz w:val="24"/>
                <w:szCs w:val="24"/>
                <w:lang w:val="es-CO"/>
              </w:rPr>
              <w:t xml:space="preserve"> el documento de formulación para la</w:t>
            </w:r>
            <w:r w:rsidRPr="61D68A7B" w:rsidR="00126079">
              <w:rPr>
                <w:rFonts w:ascii="Arial Narrow" w:hAnsi="Arial Narrow"/>
                <w:sz w:val="24"/>
                <w:szCs w:val="24"/>
                <w:lang w:val="es-CO"/>
              </w:rPr>
              <w:t xml:space="preserve"> estructuración del proyecto de </w:t>
            </w:r>
            <w:r w:rsidRPr="61D68A7B" w:rsidR="00126079">
              <w:rPr>
                <w:rFonts w:ascii="Arial Narrow" w:hAnsi="Arial Narrow"/>
                <w:sz w:val="24"/>
                <w:szCs w:val="24"/>
                <w:lang w:val="es-CO"/>
              </w:rPr>
              <w:t xml:space="preserve">Aprovechamiento de 30 kg de retales de cuero, curtiembre de </w:t>
            </w:r>
            <w:r w:rsidRPr="61D68A7B" w:rsidR="00126079">
              <w:rPr>
                <w:rFonts w:ascii="Arial Narrow" w:hAnsi="Arial Narrow"/>
                <w:sz w:val="24"/>
                <w:szCs w:val="24"/>
                <w:lang w:val="es-CO"/>
              </w:rPr>
              <w:t>Leoviceldo</w:t>
            </w:r>
            <w:r w:rsidRPr="61D68A7B" w:rsidR="00126079">
              <w:rPr>
                <w:rFonts w:ascii="Arial Narrow" w:hAnsi="Arial Narrow"/>
                <w:sz w:val="24"/>
                <w:szCs w:val="24"/>
                <w:lang w:val="es-CO"/>
              </w:rPr>
              <w:t xml:space="preserve"> Fernández y la curtiembre </w:t>
            </w:r>
            <w:r w:rsidRPr="61D68A7B" w:rsidR="00126079">
              <w:rPr>
                <w:rFonts w:ascii="Arial Narrow" w:hAnsi="Arial Narrow"/>
                <w:sz w:val="24"/>
                <w:szCs w:val="24"/>
                <w:lang w:val="es-CO"/>
              </w:rPr>
              <w:t>Leathercol</w:t>
            </w:r>
            <w:r w:rsidRPr="61D68A7B" w:rsidR="00126079">
              <w:rPr>
                <w:rFonts w:ascii="Arial Narrow" w:hAnsi="Arial Narrow"/>
                <w:sz w:val="24"/>
                <w:szCs w:val="24"/>
                <w:lang w:val="es-CO"/>
              </w:rPr>
              <w:t xml:space="preserve"> ubicadas en el municipio de Villapinzón para el desarrollo de talleres a la casa social de la mujer del municipio El Colegio.</w:t>
            </w:r>
          </w:p>
          <w:p w:rsidRPr="00B0667F" w:rsidR="00A6352C" w:rsidP="004B4EF3" w:rsidRDefault="00A6352C" w14:paraId="68280155" w14:textId="77427539">
            <w:pPr>
              <w:jc w:val="both"/>
              <w:rPr>
                <w:rFonts w:ascii="Arial Narrow" w:hAnsi="Arial Narrow"/>
                <w:sz w:val="24"/>
                <w:szCs w:val="24"/>
                <w:lang w:val="es-CO"/>
              </w:rPr>
            </w:pPr>
          </w:p>
        </w:tc>
        <w:tc>
          <w:tcPr>
            <w:tcW w:w="671" w:type="pct"/>
            <w:tcMar/>
            <w:vAlign w:val="center"/>
          </w:tcPr>
          <w:p w:rsidRPr="00B0667F" w:rsidR="00A6352C" w:rsidP="004B4EF3" w:rsidRDefault="00126079" w14:paraId="5B8B4F58" w14:textId="33979AC5">
            <w:pPr>
              <w:rPr>
                <w:rFonts w:ascii="Arial Narrow" w:hAnsi="Arial Narrow"/>
                <w:sz w:val="24"/>
                <w:szCs w:val="24"/>
                <w:lang w:val="es-CO"/>
              </w:rPr>
            </w:pPr>
            <w:hyperlink r:id="R86529a23f8414742">
              <w:r w:rsidRPr="36B4AB44" w:rsidR="00126079">
                <w:rPr>
                  <w:rStyle w:val="Hipervnculo"/>
                  <w:rFonts w:ascii="Arial Narrow" w:hAnsi="Arial Narrow"/>
                  <w:sz w:val="24"/>
                  <w:szCs w:val="24"/>
                  <w:lang w:val="es-CO"/>
                </w:rPr>
                <w:t>Documento de Word</w:t>
              </w:r>
            </w:hyperlink>
          </w:p>
        </w:tc>
      </w:tr>
      <w:tr w:rsidRPr="00B0667F" w:rsidR="00BC548D" w:rsidTr="36B4AB44" w14:paraId="49D1046A" w14:textId="0A6FC953">
        <w:trPr>
          <w:trHeight w:val="1287"/>
        </w:trPr>
        <w:tc>
          <w:tcPr>
            <w:tcW w:w="1705" w:type="pct"/>
            <w:tcMar/>
          </w:tcPr>
          <w:p w:rsidRPr="00B0667F" w:rsidR="00BC548D" w:rsidP="004B4EF3" w:rsidRDefault="00BC548D" w14:paraId="50E5F41B" w14:textId="5A31A609">
            <w:pPr>
              <w:pStyle w:val="TableParagraph"/>
              <w:ind w:right="96"/>
              <w:jc w:val="both"/>
              <w:rPr>
                <w:sz w:val="24"/>
                <w:szCs w:val="24"/>
              </w:rPr>
            </w:pPr>
            <w:r w:rsidRPr="36B4AB44" w:rsidR="00BC548D">
              <w:rPr>
                <w:b w:val="1"/>
                <w:bCs w:val="1"/>
                <w:sz w:val="24"/>
                <w:szCs w:val="24"/>
              </w:rPr>
              <w:t xml:space="preserve">Obligación </w:t>
            </w:r>
            <w:proofErr w:type="spellStart"/>
            <w:r w:rsidRPr="36B4AB44" w:rsidR="00BC548D">
              <w:rPr>
                <w:b w:val="1"/>
                <w:bCs w:val="1"/>
                <w:sz w:val="24"/>
                <w:szCs w:val="24"/>
              </w:rPr>
              <w:t>N°</w:t>
            </w:r>
            <w:proofErr w:type="spellEnd"/>
            <w:r w:rsidRPr="36B4AB44" w:rsidR="00BC548D">
              <w:rPr>
                <w:b w:val="1"/>
                <w:bCs w:val="1"/>
                <w:sz w:val="24"/>
                <w:szCs w:val="24"/>
              </w:rPr>
              <w:t xml:space="preserve"> 6. </w:t>
            </w:r>
          </w:p>
          <w:p w:rsidRPr="00B0667F" w:rsidR="00BC548D" w:rsidP="004B4EF3" w:rsidRDefault="00BC548D" w14:paraId="4B1972E5" w14:textId="5E6C4162">
            <w:pPr>
              <w:jc w:val="both"/>
              <w:rPr>
                <w:rFonts w:ascii="Arial Narrow" w:hAnsi="Arial Narrow"/>
                <w:sz w:val="24"/>
                <w:szCs w:val="24"/>
                <w:lang w:val="es-CO"/>
              </w:rPr>
            </w:pPr>
            <w:r w:rsidRPr="36B4AB44" w:rsidR="4859C482">
              <w:rPr>
                <w:rFonts w:ascii="Arial Narrow" w:hAnsi="Arial Narrow" w:cs="Arial"/>
                <w:sz w:val="24"/>
                <w:szCs w:val="24"/>
                <w:lang w:val="es-CO" w:eastAsia="es-CO"/>
              </w:rPr>
              <w:t>Apoyar la implementara de cinco (5) proyectos de economía circular en el sector curtidor y las asignadas por el supervisor del contrato.</w:t>
            </w:r>
          </w:p>
        </w:tc>
        <w:tc>
          <w:tcPr>
            <w:tcW w:w="2624" w:type="pct"/>
            <w:tcMar/>
            <w:vAlign w:val="center"/>
          </w:tcPr>
          <w:p w:rsidRPr="00B0667F" w:rsidR="00BC548D" w:rsidP="61D68A7B" w:rsidRDefault="00BC548D" w14:paraId="2A5995B5" w14:textId="58853053">
            <w:pPr>
              <w:pStyle w:val="Normal"/>
              <w:rPr>
                <w:rFonts w:ascii="Arial Narrow" w:hAnsi="Arial Narrow"/>
                <w:sz w:val="24"/>
                <w:szCs w:val="24"/>
                <w:lang w:val="es-CO"/>
              </w:rPr>
            </w:pPr>
            <w:r w:rsidRPr="61D68A7B" w:rsidR="00BC548D">
              <w:rPr>
                <w:rFonts w:ascii="Arial Narrow" w:hAnsi="Arial Narrow"/>
                <w:sz w:val="24"/>
                <w:szCs w:val="24"/>
                <w:lang w:val="es-CO"/>
              </w:rPr>
              <w:t>Actividad 1.</w:t>
            </w:r>
            <w:r w:rsidRPr="61D68A7B" w:rsidR="1AE1BD81">
              <w:rPr>
                <w:rFonts w:ascii="Arial Narrow" w:hAnsi="Arial Narrow"/>
                <w:sz w:val="24"/>
                <w:szCs w:val="24"/>
                <w:lang w:val="es-CO"/>
              </w:rPr>
              <w:t xml:space="preserve"> </w:t>
            </w:r>
            <w:r w:rsidRPr="61D68A7B" w:rsidR="3E15B562">
              <w:rPr>
                <w:rFonts w:ascii="Arial Narrow" w:hAnsi="Arial Narrow" w:eastAsia="Arial Narrow" w:cs="Arial Narrow"/>
                <w:noProof w:val="0"/>
                <w:sz w:val="24"/>
                <w:szCs w:val="24"/>
                <w:lang w:val="es-CO"/>
              </w:rPr>
              <w:t>En el marco de cumplimiento de esta actividad se ejecutará en los próximos meses</w:t>
            </w:r>
          </w:p>
        </w:tc>
        <w:tc>
          <w:tcPr>
            <w:tcW w:w="671" w:type="pct"/>
            <w:tcMar/>
            <w:vAlign w:val="center"/>
          </w:tcPr>
          <w:p w:rsidRPr="00B0667F" w:rsidR="00BC548D" w:rsidP="004B4EF3" w:rsidRDefault="00BC548D" w14:paraId="7D8B2D45" w14:textId="7C97137E">
            <w:pPr>
              <w:rPr>
                <w:rFonts w:ascii="Arial Narrow" w:hAnsi="Arial Narrow"/>
                <w:sz w:val="24"/>
                <w:szCs w:val="24"/>
                <w:lang w:val="es-CO"/>
              </w:rPr>
            </w:pPr>
          </w:p>
        </w:tc>
      </w:tr>
      <w:tr w:rsidRPr="00B0667F" w:rsidR="00BC548D" w:rsidTr="36B4AB44" w14:paraId="26D5212E" w14:textId="5F54B224">
        <w:trPr>
          <w:trHeight w:val="2299"/>
        </w:trPr>
        <w:tc>
          <w:tcPr>
            <w:tcW w:w="1705" w:type="pct"/>
            <w:tcMar/>
          </w:tcPr>
          <w:p w:rsidRPr="00B0667F" w:rsidR="00BC548D" w:rsidP="004B4EF3" w:rsidRDefault="00BC548D" w14:paraId="72A3312B" w14:textId="77777777">
            <w:pPr>
              <w:pStyle w:val="TableParagraph"/>
              <w:ind w:right="96"/>
              <w:jc w:val="both"/>
              <w:rPr>
                <w:sz w:val="24"/>
                <w:szCs w:val="24"/>
              </w:rPr>
            </w:pPr>
            <w:r w:rsidRPr="00B0667F">
              <w:rPr>
                <w:b/>
                <w:sz w:val="24"/>
                <w:szCs w:val="24"/>
              </w:rPr>
              <w:t xml:space="preserve">Obligación </w:t>
            </w:r>
            <w:proofErr w:type="spellStart"/>
            <w:r w:rsidRPr="00B0667F">
              <w:rPr>
                <w:b/>
                <w:sz w:val="24"/>
                <w:szCs w:val="24"/>
              </w:rPr>
              <w:t>N°</w:t>
            </w:r>
            <w:proofErr w:type="spellEnd"/>
            <w:r w:rsidRPr="00B0667F">
              <w:rPr>
                <w:b/>
                <w:sz w:val="24"/>
                <w:szCs w:val="24"/>
              </w:rPr>
              <w:t xml:space="preserve"> 7. </w:t>
            </w:r>
          </w:p>
          <w:p w:rsidRPr="00B0667F" w:rsidR="00BC548D" w:rsidP="004B4EF3" w:rsidRDefault="00BC548D" w14:paraId="5F14C4A0" w14:textId="4CC1AD89">
            <w:pPr>
              <w:jc w:val="both"/>
              <w:rPr>
                <w:rFonts w:ascii="Arial Narrow" w:hAnsi="Arial Narrow"/>
                <w:sz w:val="24"/>
                <w:szCs w:val="24"/>
                <w:lang w:val="es-CO"/>
              </w:rPr>
            </w:pPr>
            <w:r w:rsidRPr="00B0667F">
              <w:rPr>
                <w:rFonts w:ascii="Arial Narrow" w:hAnsi="Arial Narrow" w:cs="Arial"/>
                <w:bCs/>
                <w:sz w:val="24"/>
                <w:szCs w:val="24"/>
                <w:lang w:val="es-CO" w:eastAsia="es-CO"/>
              </w:rPr>
              <w:t>Desarrollar jornadas de sensibilización, procesos de formación y demás actividades de fortalecimiento de capacidades requeridas sobre economía circular, entre otras temáticas dirigidas a los diferentes sectores y actores presentes en el territorio CAR.</w:t>
            </w:r>
          </w:p>
        </w:tc>
        <w:tc>
          <w:tcPr>
            <w:tcW w:w="2624" w:type="pct"/>
            <w:tcMar/>
            <w:vAlign w:val="center"/>
          </w:tcPr>
          <w:p w:rsidRPr="00B0667F" w:rsidR="00BC548D" w:rsidP="61D68A7B" w:rsidRDefault="34D1E669" w14:paraId="5C16B1F5" w14:textId="6A041EC2">
            <w:pPr>
              <w:pStyle w:val="Normal"/>
              <w:rPr>
                <w:rFonts w:ascii="Arial Narrow" w:hAnsi="Arial Narrow"/>
                <w:sz w:val="24"/>
                <w:szCs w:val="24"/>
                <w:lang w:val="es-CO"/>
              </w:rPr>
            </w:pPr>
            <w:r w:rsidRPr="2756B6AA" w:rsidR="397DCEAC">
              <w:rPr>
                <w:rFonts w:ascii="Arial Narrow" w:hAnsi="Arial Narrow"/>
                <w:sz w:val="24"/>
                <w:szCs w:val="24"/>
                <w:lang w:val="es-CO"/>
              </w:rPr>
              <w:t xml:space="preserve">Actividad 1. </w:t>
            </w:r>
            <w:r w:rsidRPr="2756B6AA" w:rsidR="0EA9165A">
              <w:rPr>
                <w:rFonts w:ascii="Arial Narrow" w:hAnsi="Arial Narrow"/>
                <w:sz w:val="24"/>
                <w:szCs w:val="24"/>
                <w:lang w:val="es-CO"/>
              </w:rPr>
              <w:t>En el mes de referencia no se apoyaron jornadas de sensibilización y/o actividades en el marco del proyecto 13, Entornos Sostenibles para la Promoción de los Negocios Verdes y la Economía Circular ya que estas no fueron requeridas, sin embargo, se realizaron demás actividades contractuales.</w:t>
            </w:r>
          </w:p>
          <w:p w:rsidRPr="00B0667F" w:rsidR="00BC548D" w:rsidP="004B4EF3" w:rsidRDefault="34D1E669" w14:paraId="3AC80784" w14:textId="7C915F8B">
            <w:pPr>
              <w:jc w:val="both"/>
              <w:rPr>
                <w:rFonts w:ascii="Arial Narrow" w:hAnsi="Arial Narrow"/>
                <w:sz w:val="24"/>
                <w:szCs w:val="24"/>
                <w:lang w:val="es-CO"/>
              </w:rPr>
            </w:pPr>
          </w:p>
        </w:tc>
        <w:tc>
          <w:tcPr>
            <w:tcW w:w="671" w:type="pct"/>
            <w:tcMar/>
            <w:vAlign w:val="center"/>
          </w:tcPr>
          <w:p w:rsidRPr="00B0667F" w:rsidR="00BC548D" w:rsidP="004B4EF3" w:rsidRDefault="00595202" w14:paraId="4F42F581" w14:textId="74F22C10">
            <w:pPr>
              <w:rPr>
                <w:rFonts w:ascii="Arial Narrow" w:hAnsi="Arial Narrow"/>
                <w:sz w:val="24"/>
                <w:szCs w:val="24"/>
                <w:lang w:val="es-CO"/>
              </w:rPr>
            </w:pPr>
          </w:p>
        </w:tc>
      </w:tr>
      <w:tr w:rsidRPr="00B0667F" w:rsidR="003776A7" w:rsidTr="36B4AB44" w14:paraId="04AAFE72" w14:textId="56D13B51">
        <w:trPr>
          <w:trHeight w:val="983"/>
        </w:trPr>
        <w:tc>
          <w:tcPr>
            <w:tcW w:w="1705" w:type="pct"/>
            <w:tcMar/>
            <w:vAlign w:val="center"/>
          </w:tcPr>
          <w:p w:rsidRPr="00B0667F" w:rsidR="003776A7" w:rsidP="003776A7" w:rsidRDefault="003776A7" w14:paraId="5966AD76" w14:textId="77777777">
            <w:pPr>
              <w:pStyle w:val="TableParagraph"/>
              <w:ind w:right="96"/>
              <w:jc w:val="both"/>
              <w:rPr>
                <w:b/>
                <w:sz w:val="24"/>
                <w:szCs w:val="24"/>
              </w:rPr>
            </w:pPr>
            <w:r w:rsidRPr="00B0667F">
              <w:rPr>
                <w:b/>
                <w:sz w:val="24"/>
                <w:szCs w:val="24"/>
              </w:rPr>
              <w:lastRenderedPageBreak/>
              <w:t xml:space="preserve">Obligación </w:t>
            </w:r>
            <w:proofErr w:type="spellStart"/>
            <w:r w:rsidRPr="00B0667F">
              <w:rPr>
                <w:b/>
                <w:sz w:val="24"/>
                <w:szCs w:val="24"/>
              </w:rPr>
              <w:t>N°</w:t>
            </w:r>
            <w:proofErr w:type="spellEnd"/>
            <w:r w:rsidRPr="00B0667F">
              <w:rPr>
                <w:b/>
                <w:sz w:val="24"/>
                <w:szCs w:val="24"/>
              </w:rPr>
              <w:t xml:space="preserve"> 8. </w:t>
            </w:r>
          </w:p>
          <w:p w:rsidRPr="00B0667F" w:rsidR="003776A7" w:rsidP="003776A7" w:rsidRDefault="003776A7" w14:paraId="13722424" w14:textId="651B0C25">
            <w:pPr>
              <w:jc w:val="both"/>
              <w:rPr>
                <w:rFonts w:ascii="Arial Narrow" w:hAnsi="Arial Narrow"/>
                <w:sz w:val="24"/>
                <w:szCs w:val="24"/>
                <w:lang w:val="es-CO"/>
              </w:rPr>
            </w:pPr>
            <w:r w:rsidRPr="00B0667F">
              <w:rPr>
                <w:rFonts w:ascii="Arial Narrow" w:hAnsi="Arial Narrow" w:cs="Arial"/>
                <w:bCs/>
                <w:sz w:val="24"/>
                <w:szCs w:val="24"/>
                <w:lang w:val="es-CO" w:eastAsia="es-CO"/>
              </w:rPr>
              <w:t>Realizar procesos de seguimiento y monitoreo a proyectos de economía circular implementados en el territorio CAR.</w:t>
            </w:r>
          </w:p>
        </w:tc>
        <w:tc>
          <w:tcPr>
            <w:tcW w:w="2624" w:type="pct"/>
            <w:tcMar/>
            <w:vAlign w:val="center"/>
          </w:tcPr>
          <w:p w:rsidRPr="00B0667F" w:rsidR="003776A7" w:rsidP="61D68A7B" w:rsidRDefault="003776A7" w14:paraId="4D79F7E4" w14:textId="77880502">
            <w:pPr>
              <w:jc w:val="both"/>
              <w:rPr>
                <w:rFonts w:ascii="Arial Narrow" w:hAnsi="Arial Narrow"/>
                <w:sz w:val="24"/>
                <w:szCs w:val="24"/>
                <w:lang w:val="es-CO"/>
              </w:rPr>
            </w:pPr>
            <w:r w:rsidRPr="36B4AB44" w:rsidR="677740F5">
              <w:rPr>
                <w:rFonts w:ascii="Arial Narrow" w:hAnsi="Arial Narrow"/>
                <w:sz w:val="24"/>
                <w:szCs w:val="24"/>
                <w:lang w:val="es-CO"/>
              </w:rPr>
              <w:t xml:space="preserve">Actividad </w:t>
            </w:r>
            <w:r w:rsidRPr="36B4AB44" w:rsidR="4B156C0D">
              <w:rPr>
                <w:rFonts w:ascii="Arial Narrow" w:hAnsi="Arial Narrow"/>
                <w:sz w:val="24"/>
                <w:szCs w:val="24"/>
                <w:lang w:val="es-CO"/>
              </w:rPr>
              <w:t>1</w:t>
            </w:r>
            <w:r w:rsidRPr="36B4AB44" w:rsidR="677740F5">
              <w:rPr>
                <w:rFonts w:ascii="Arial Narrow" w:hAnsi="Arial Narrow"/>
                <w:sz w:val="24"/>
                <w:szCs w:val="24"/>
                <w:lang w:val="es-CO"/>
              </w:rPr>
              <w:t xml:space="preserve">. se realizó una reunión de seguimiento a los proyectos de economía circular del sector curtidor, donde se evaluaron avances y se definieron fechas clave de cumplimiento. Entre los acuerdos principales destacan la entrega de resultados para los casos de Curtidos </w:t>
            </w:r>
            <w:r w:rsidRPr="36B4AB44" w:rsidR="677740F5">
              <w:rPr>
                <w:rFonts w:ascii="Arial Narrow" w:hAnsi="Arial Narrow"/>
                <w:sz w:val="24"/>
                <w:szCs w:val="24"/>
                <w:lang w:val="es-CO"/>
              </w:rPr>
              <w:t>Leathercol</w:t>
            </w:r>
            <w:r w:rsidRPr="36B4AB44" w:rsidR="677740F5">
              <w:rPr>
                <w:rFonts w:ascii="Arial Narrow" w:hAnsi="Arial Narrow"/>
                <w:sz w:val="24"/>
                <w:szCs w:val="24"/>
                <w:lang w:val="es-CO"/>
              </w:rPr>
              <w:t xml:space="preserve">, </w:t>
            </w:r>
            <w:r w:rsidRPr="36B4AB44" w:rsidR="677740F5">
              <w:rPr>
                <w:rFonts w:ascii="Arial Narrow" w:hAnsi="Arial Narrow"/>
                <w:sz w:val="24"/>
                <w:szCs w:val="24"/>
                <w:lang w:val="es-CO"/>
              </w:rPr>
              <w:t>Leoviceldo</w:t>
            </w:r>
            <w:r w:rsidRPr="36B4AB44" w:rsidR="677740F5">
              <w:rPr>
                <w:rFonts w:ascii="Arial Narrow" w:hAnsi="Arial Narrow"/>
                <w:sz w:val="24"/>
                <w:szCs w:val="24"/>
                <w:lang w:val="es-CO"/>
              </w:rPr>
              <w:t xml:space="preserve"> Fernández y Mesitas del Colegio, así como la formulación de un proyecto de fitorremediación para cromo durante el mes de abril. Además, se revisó la encuesta de capacidad instalada de las curtiembres y se programó la optimización de sus Plantas de Tratamiento de Aguas Residuales (PTAR) para asegurar el cumplimiento normativo.</w:t>
            </w:r>
          </w:p>
          <w:p w:rsidRPr="00B0667F" w:rsidR="003776A7" w:rsidP="003776A7" w:rsidRDefault="003776A7" w14:paraId="1CE1273D" w14:textId="038DD5C5">
            <w:pPr>
              <w:jc w:val="both"/>
              <w:rPr>
                <w:rFonts w:ascii="Arial Narrow" w:hAnsi="Arial Narrow"/>
                <w:sz w:val="24"/>
                <w:szCs w:val="24"/>
                <w:lang w:val="es-CO"/>
              </w:rPr>
            </w:pPr>
          </w:p>
        </w:tc>
        <w:tc>
          <w:tcPr>
            <w:tcW w:w="671" w:type="pct"/>
            <w:tcMar/>
            <w:vAlign w:val="center"/>
          </w:tcPr>
          <w:p w:rsidRPr="00B0667F" w:rsidR="003776A7" w:rsidP="61D68A7B" w:rsidRDefault="003776A7" w14:paraId="6C5A8AA0" w14:textId="6AA4FCD1">
            <w:pPr>
              <w:jc w:val="center"/>
              <w:rPr>
                <w:rFonts w:ascii="Arial Narrow" w:hAnsi="Arial Narrow"/>
                <w:sz w:val="24"/>
                <w:szCs w:val="24"/>
                <w:lang w:val="es-CO"/>
              </w:rPr>
            </w:pPr>
            <w:hyperlink r:id="Re9422358db94419e">
              <w:r w:rsidRPr="61D68A7B" w:rsidR="677740F5">
                <w:rPr>
                  <w:rStyle w:val="Hipervnculo"/>
                  <w:rFonts w:ascii="Arial Narrow" w:hAnsi="Arial Narrow"/>
                  <w:sz w:val="24"/>
                  <w:szCs w:val="24"/>
                  <w:lang w:val="es-CO"/>
                </w:rPr>
                <w:t>Acta 457 EC</w:t>
              </w:r>
            </w:hyperlink>
          </w:p>
          <w:p w:rsidRPr="00B0667F" w:rsidR="003776A7" w:rsidP="003776A7" w:rsidRDefault="003776A7" w14:paraId="33DD6A05" w14:textId="7CAF2EFC">
            <w:pPr>
              <w:rPr>
                <w:rFonts w:ascii="Arial Narrow" w:hAnsi="Arial Narrow"/>
                <w:sz w:val="24"/>
                <w:szCs w:val="24"/>
                <w:lang w:val="es-CO"/>
              </w:rPr>
            </w:pPr>
          </w:p>
        </w:tc>
      </w:tr>
      <w:tr w:rsidRPr="00B0667F" w:rsidR="003776A7" w:rsidTr="36B4AB44" w14:paraId="1D087726" w14:textId="50390241">
        <w:trPr>
          <w:trHeight w:val="947"/>
        </w:trPr>
        <w:tc>
          <w:tcPr>
            <w:tcW w:w="1705" w:type="pct"/>
            <w:vMerge w:val="restart"/>
            <w:tcMar/>
            <w:vAlign w:val="center"/>
          </w:tcPr>
          <w:p w:rsidRPr="00B0667F" w:rsidR="003776A7" w:rsidP="003776A7" w:rsidRDefault="003776A7" w14:paraId="2EF00021" w14:textId="77777777">
            <w:pPr>
              <w:pStyle w:val="TableParagraph"/>
              <w:ind w:right="96"/>
              <w:jc w:val="both"/>
              <w:rPr>
                <w:sz w:val="24"/>
                <w:szCs w:val="24"/>
              </w:rPr>
            </w:pPr>
            <w:r w:rsidRPr="00B0667F">
              <w:rPr>
                <w:b/>
                <w:sz w:val="24"/>
                <w:szCs w:val="24"/>
              </w:rPr>
              <w:t xml:space="preserve">Obligación </w:t>
            </w:r>
            <w:proofErr w:type="spellStart"/>
            <w:r w:rsidRPr="00B0667F">
              <w:rPr>
                <w:b/>
                <w:sz w:val="24"/>
                <w:szCs w:val="24"/>
              </w:rPr>
              <w:t>N°</w:t>
            </w:r>
            <w:proofErr w:type="spellEnd"/>
            <w:r w:rsidRPr="00B0667F">
              <w:rPr>
                <w:b/>
                <w:sz w:val="24"/>
                <w:szCs w:val="24"/>
              </w:rPr>
              <w:t xml:space="preserve"> 9. </w:t>
            </w:r>
          </w:p>
          <w:p w:rsidRPr="00B0667F" w:rsidR="003776A7" w:rsidP="003776A7" w:rsidRDefault="003776A7" w14:paraId="1F3B156E" w14:textId="76CC7DE6">
            <w:pPr>
              <w:jc w:val="both"/>
              <w:rPr>
                <w:rFonts w:ascii="Arial Narrow" w:hAnsi="Arial Narrow"/>
                <w:sz w:val="24"/>
                <w:szCs w:val="24"/>
                <w:lang w:val="es-CO"/>
              </w:rPr>
            </w:pPr>
            <w:r w:rsidRPr="00B0667F">
              <w:rPr>
                <w:rFonts w:ascii="Arial Narrow" w:hAnsi="Arial Narrow" w:cs="Arial"/>
                <w:bCs/>
                <w:sz w:val="24"/>
                <w:szCs w:val="24"/>
                <w:lang w:val="es-CO" w:eastAsia="es-CO"/>
              </w:rPr>
              <w:t>Participar en reuniones y mesas técnicas programadas para el desarrollo de acciones en el territorio en el marco del “Proyecto 13. Entornos Sostenibles para la Promoción de los Negocios Verdes y la Economía Circular” y las que sean asignadas por el supervisor, para lo cual debe allegar los soportes de la asistencia, actas de reunión y soporte del seguimiento a los compromisos.</w:t>
            </w:r>
          </w:p>
        </w:tc>
        <w:tc>
          <w:tcPr>
            <w:tcW w:w="2624" w:type="pct"/>
            <w:tcMar/>
            <w:vAlign w:val="center"/>
          </w:tcPr>
          <w:p w:rsidRPr="00B0667F" w:rsidR="003776A7" w:rsidP="003776A7" w:rsidRDefault="003776A7" w14:paraId="38B1EE1C" w14:textId="57CBF5F1">
            <w:pPr>
              <w:jc w:val="both"/>
              <w:rPr>
                <w:rFonts w:ascii="Arial Narrow" w:hAnsi="Arial Narrow"/>
                <w:sz w:val="24"/>
                <w:szCs w:val="24"/>
                <w:lang w:val="es-CO"/>
              </w:rPr>
            </w:pPr>
            <w:r w:rsidRPr="00B0667F">
              <w:rPr>
                <w:rFonts w:ascii="Arial Narrow" w:hAnsi="Arial Narrow"/>
                <w:sz w:val="24"/>
                <w:szCs w:val="24"/>
                <w:lang w:val="es-CO"/>
              </w:rPr>
              <w:t xml:space="preserve">Actividad 1. </w:t>
            </w:r>
            <w:r w:rsidRPr="003776A7">
              <w:rPr>
                <w:rFonts w:ascii="Arial Narrow" w:hAnsi="Arial Narrow"/>
                <w:sz w:val="24"/>
                <w:szCs w:val="24"/>
                <w:lang w:val="es-CO"/>
              </w:rPr>
              <w:t>se realizó una reunión de planificación con la Universidad Jorge Tadeo Lozano centrada en el proyecto de aprovechamiento de retales de cuero bajo un enfoque de economía circular. El propósito principal discutido fue la transformación de residuos de curtiembre en insumos para productos artesanales mediante talleres de marroquinería, ecodiseño y remanufactura. Durante la sesión, se destacaron los avances en el fortalecimiento de capacidades técnicas y creativas, dirigidos especialmente a grupos de mujeres de la región, buscando integrar la educación ambiental con alternativas de producción sostenible y el fortalecimiento del tejido social en el territorio.</w:t>
            </w:r>
          </w:p>
        </w:tc>
        <w:tc>
          <w:tcPr>
            <w:tcW w:w="671" w:type="pct"/>
            <w:tcMar/>
            <w:vAlign w:val="center"/>
          </w:tcPr>
          <w:p w:rsidRPr="00B0667F" w:rsidR="003776A7" w:rsidP="003776A7" w:rsidRDefault="003776A7" w14:paraId="3618598C" w14:textId="78731369">
            <w:pPr>
              <w:rPr>
                <w:rFonts w:ascii="Arial Narrow" w:hAnsi="Arial Narrow"/>
                <w:sz w:val="24"/>
                <w:szCs w:val="24"/>
                <w:lang w:val="es-CO"/>
              </w:rPr>
            </w:pPr>
            <w:hyperlink r:id="R5a1212e17b6b4b1b">
              <w:r w:rsidRPr="61D68A7B" w:rsidR="003776A7">
                <w:rPr>
                  <w:rStyle w:val="Hipervnculo"/>
                  <w:rFonts w:ascii="Arial Narrow" w:hAnsi="Arial Narrow"/>
                  <w:sz w:val="24"/>
                  <w:szCs w:val="24"/>
                  <w:lang w:val="es-CO"/>
                </w:rPr>
                <w:t xml:space="preserve">Acta </w:t>
              </w:r>
              <w:r w:rsidRPr="61D68A7B" w:rsidR="003776A7">
                <w:rPr>
                  <w:rStyle w:val="Hipervnculo"/>
                  <w:rFonts w:ascii="Arial Narrow" w:hAnsi="Arial Narrow"/>
                  <w:sz w:val="24"/>
                  <w:szCs w:val="24"/>
                  <w:lang w:val="es-CO"/>
                </w:rPr>
                <w:t>436</w:t>
              </w:r>
              <w:r w:rsidRPr="61D68A7B" w:rsidR="003776A7">
                <w:rPr>
                  <w:rStyle w:val="Hipervnculo"/>
                  <w:rFonts w:ascii="Arial Narrow" w:hAnsi="Arial Narrow"/>
                  <w:sz w:val="24"/>
                  <w:szCs w:val="24"/>
                  <w:lang w:val="es-CO"/>
                </w:rPr>
                <w:t xml:space="preserve"> EC</w:t>
              </w:r>
            </w:hyperlink>
          </w:p>
        </w:tc>
      </w:tr>
      <w:tr w:rsidRPr="00B0667F" w:rsidR="003776A7" w:rsidTr="36B4AB44" w14:paraId="70D003E9" w14:textId="77777777">
        <w:trPr>
          <w:trHeight w:val="2670"/>
        </w:trPr>
        <w:tc>
          <w:tcPr>
            <w:tcW w:w="1705" w:type="pct"/>
            <w:vMerge/>
            <w:tcMar/>
          </w:tcPr>
          <w:p w:rsidRPr="00B0667F" w:rsidR="003776A7" w:rsidP="003776A7" w:rsidRDefault="003776A7" w14:paraId="0D3BD77F" w14:textId="77777777">
            <w:pPr>
              <w:pStyle w:val="TableParagraph"/>
              <w:ind w:right="96"/>
              <w:jc w:val="both"/>
              <w:rPr>
                <w:b/>
                <w:sz w:val="24"/>
                <w:szCs w:val="24"/>
              </w:rPr>
            </w:pPr>
          </w:p>
        </w:tc>
        <w:tc>
          <w:tcPr>
            <w:tcW w:w="2624" w:type="pct"/>
            <w:tcMar/>
            <w:vAlign w:val="center"/>
          </w:tcPr>
          <w:p w:rsidRPr="00B0667F" w:rsidR="003776A7" w:rsidP="003776A7" w:rsidRDefault="003776A7" w14:paraId="4BC6DFAE" w14:textId="441D8D07">
            <w:pPr>
              <w:jc w:val="both"/>
              <w:rPr>
                <w:rFonts w:ascii="Arial Narrow" w:hAnsi="Arial Narrow"/>
                <w:sz w:val="24"/>
                <w:szCs w:val="24"/>
                <w:lang w:val="es-CO"/>
              </w:rPr>
            </w:pPr>
            <w:r w:rsidRPr="00B0667F">
              <w:rPr>
                <w:rFonts w:ascii="Arial Narrow" w:hAnsi="Arial Narrow"/>
                <w:sz w:val="24"/>
                <w:szCs w:val="24"/>
                <w:lang w:val="es-CO"/>
              </w:rPr>
              <w:t>Actividad 2.</w:t>
            </w:r>
            <w:r>
              <w:rPr>
                <w:rFonts w:ascii="Arial Narrow" w:hAnsi="Arial Narrow"/>
                <w:sz w:val="24"/>
                <w:szCs w:val="24"/>
                <w:lang w:val="es-CO"/>
              </w:rPr>
              <w:t xml:space="preserve"> S</w:t>
            </w:r>
            <w:r w:rsidRPr="003776A7">
              <w:rPr>
                <w:rFonts w:ascii="Arial Narrow" w:hAnsi="Arial Narrow"/>
                <w:sz w:val="24"/>
                <w:szCs w:val="24"/>
                <w:lang w:val="es-CO"/>
              </w:rPr>
              <w:t>e articuló el proyecto de recuperación de retales de cuero y textiles bajo un modelo de economía circular. El encuentro se centró en definir el diagnóstico de prácticas artesanales, establecer los criterios para seleccionar al grupo piloto de participantes y acordar el diseño de prototipos. El objetivo final es fortalecer las capacidades técnicas de los artesanos para crear un portafolio de productos sostenibles con viabilidad comercial en ferias.</w:t>
            </w:r>
          </w:p>
        </w:tc>
        <w:tc>
          <w:tcPr>
            <w:tcW w:w="671" w:type="pct"/>
            <w:tcMar/>
            <w:vAlign w:val="center"/>
          </w:tcPr>
          <w:p w:rsidRPr="00B0667F" w:rsidR="003776A7" w:rsidP="003776A7" w:rsidRDefault="003776A7" w14:paraId="277FE70F" w14:textId="346014D3">
            <w:pPr>
              <w:rPr>
                <w:rFonts w:ascii="Arial Narrow" w:hAnsi="Arial Narrow"/>
                <w:sz w:val="24"/>
                <w:szCs w:val="24"/>
                <w:lang w:val="es-CO"/>
              </w:rPr>
            </w:pPr>
            <w:hyperlink r:id="R1d14d822a3d84681">
              <w:r w:rsidRPr="61D68A7B" w:rsidR="003776A7">
                <w:rPr>
                  <w:rStyle w:val="Hipervnculo"/>
                  <w:rFonts w:ascii="Arial Narrow" w:hAnsi="Arial Narrow"/>
                  <w:sz w:val="24"/>
                  <w:szCs w:val="24"/>
                  <w:lang w:val="es-CO"/>
                </w:rPr>
                <w:t xml:space="preserve">Acta </w:t>
              </w:r>
              <w:r w:rsidRPr="61D68A7B" w:rsidR="003776A7">
                <w:rPr>
                  <w:rStyle w:val="Hipervnculo"/>
                  <w:rFonts w:ascii="Arial Narrow" w:hAnsi="Arial Narrow"/>
                  <w:sz w:val="24"/>
                  <w:szCs w:val="24"/>
                  <w:lang w:val="es-CO"/>
                </w:rPr>
                <w:t>437</w:t>
              </w:r>
              <w:r w:rsidRPr="61D68A7B" w:rsidR="003776A7">
                <w:rPr>
                  <w:rStyle w:val="Hipervnculo"/>
                  <w:rFonts w:ascii="Arial Narrow" w:hAnsi="Arial Narrow"/>
                  <w:sz w:val="24"/>
                  <w:szCs w:val="24"/>
                  <w:lang w:val="es-CO"/>
                </w:rPr>
                <w:t xml:space="preserve"> EC</w:t>
              </w:r>
            </w:hyperlink>
          </w:p>
        </w:tc>
      </w:tr>
      <w:tr w:rsidR="61D68A7B" w:rsidTr="36B4AB44" w14:paraId="4256A1FA">
        <w:trPr>
          <w:trHeight w:val="2130"/>
        </w:trPr>
        <w:tc>
          <w:tcPr>
            <w:tcW w:w="3684" w:type="dxa"/>
            <w:vMerge/>
            <w:tcMar/>
            <w:vAlign w:val="center"/>
          </w:tcPr>
          <w:p w14:paraId="6446BEF4"/>
        </w:tc>
        <w:tc>
          <w:tcPr>
            <w:tcW w:w="5668" w:type="dxa"/>
            <w:tcMar/>
            <w:vAlign w:val="center"/>
          </w:tcPr>
          <w:p w:rsidR="0B6AB7FD" w:rsidP="61D68A7B" w:rsidRDefault="0B6AB7FD" w14:paraId="4E8B40BA" w14:textId="6261EDB8">
            <w:pPr>
              <w:pStyle w:val="Normal"/>
              <w:jc w:val="both"/>
              <w:rPr>
                <w:rFonts w:ascii="Arial Narrow" w:hAnsi="Arial Narrow"/>
                <w:sz w:val="24"/>
                <w:szCs w:val="24"/>
                <w:lang w:val="es-CO"/>
              </w:rPr>
            </w:pPr>
            <w:r w:rsidRPr="61D68A7B" w:rsidR="0B6AB7FD">
              <w:rPr>
                <w:rFonts w:ascii="Arial Narrow" w:hAnsi="Arial Narrow"/>
                <w:sz w:val="24"/>
                <w:szCs w:val="24"/>
                <w:lang w:val="es-CO"/>
              </w:rPr>
              <w:t xml:space="preserve">Actividad </w:t>
            </w:r>
            <w:r w:rsidRPr="61D68A7B" w:rsidR="6E5E14B2">
              <w:rPr>
                <w:rFonts w:ascii="Arial Narrow" w:hAnsi="Arial Narrow"/>
                <w:sz w:val="24"/>
                <w:szCs w:val="24"/>
                <w:lang w:val="es-CO"/>
              </w:rPr>
              <w:t>3</w:t>
            </w:r>
            <w:r w:rsidRPr="61D68A7B" w:rsidR="0B6AB7FD">
              <w:rPr>
                <w:rFonts w:ascii="Arial Narrow" w:hAnsi="Arial Narrow"/>
                <w:sz w:val="24"/>
                <w:szCs w:val="24"/>
                <w:lang w:val="es-CO"/>
              </w:rPr>
              <w:t xml:space="preserve">. </w:t>
            </w:r>
            <w:r w:rsidRPr="61D68A7B" w:rsidR="0B6AB7FD">
              <w:rPr>
                <w:rFonts w:ascii="Arial Narrow" w:hAnsi="Arial Narrow" w:eastAsia="Arial Narrow" w:cs="Arial Narrow"/>
                <w:noProof w:val="0"/>
                <w:sz w:val="24"/>
                <w:szCs w:val="24"/>
                <w:lang w:val="es-CO"/>
              </w:rPr>
              <w:t>se llevó a cabo una reunión presencial con el equipo del Proyecto 13 en la sede central de la CAR. El objetivo principal fue la socialización del Convenio Especial de Cooperación Técnica No. 3089 de 2024 (CTA-CAR), enfocado en fortalecer la cultura ambiental institucional y alinear al equipo profesional en la implementación de estrategias de economía circular e innovación.</w:t>
            </w:r>
          </w:p>
        </w:tc>
        <w:tc>
          <w:tcPr>
            <w:tcW w:w="1449" w:type="dxa"/>
            <w:tcMar/>
            <w:vAlign w:val="center"/>
          </w:tcPr>
          <w:p w:rsidR="34A0BC6E" w:rsidP="61D68A7B" w:rsidRDefault="34A0BC6E" w14:paraId="46D6057E" w14:textId="031D9BBD">
            <w:pPr>
              <w:pStyle w:val="Normal"/>
              <w:jc w:val="center"/>
              <w:rPr>
                <w:rFonts w:ascii="Arial Narrow" w:hAnsi="Arial Narrow"/>
                <w:sz w:val="24"/>
                <w:szCs w:val="24"/>
                <w:lang w:val="es-CO"/>
              </w:rPr>
            </w:pPr>
            <w:hyperlink r:id="R7a90fed0d330417b">
              <w:r w:rsidRPr="61D68A7B" w:rsidR="34A0BC6E">
                <w:rPr>
                  <w:rStyle w:val="Hipervnculo"/>
                  <w:rFonts w:ascii="Arial Narrow" w:hAnsi="Arial Narrow"/>
                  <w:sz w:val="24"/>
                  <w:szCs w:val="24"/>
                  <w:lang w:val="es-CO"/>
                </w:rPr>
                <w:t>Acta 370 EC</w:t>
              </w:r>
            </w:hyperlink>
          </w:p>
        </w:tc>
      </w:tr>
      <w:tr w:rsidRPr="00B0667F" w:rsidR="003776A7" w:rsidTr="36B4AB44" w14:paraId="1CD4B76E" w14:textId="5F3012D8">
        <w:trPr>
          <w:trHeight w:val="841"/>
        </w:trPr>
        <w:tc>
          <w:tcPr>
            <w:tcW w:w="1705" w:type="pct"/>
            <w:vMerge w:val="restart"/>
            <w:tcMar/>
            <w:vAlign w:val="center"/>
          </w:tcPr>
          <w:p w:rsidRPr="00B0667F" w:rsidR="003776A7" w:rsidP="003776A7" w:rsidRDefault="003776A7" w14:paraId="68CFB183" w14:textId="77777777">
            <w:pPr>
              <w:pStyle w:val="TableParagraph"/>
              <w:ind w:right="96"/>
              <w:jc w:val="both"/>
              <w:rPr>
                <w:sz w:val="24"/>
                <w:szCs w:val="24"/>
              </w:rPr>
            </w:pPr>
            <w:r w:rsidRPr="00B0667F">
              <w:rPr>
                <w:b/>
                <w:sz w:val="24"/>
                <w:szCs w:val="24"/>
              </w:rPr>
              <w:t xml:space="preserve">Obligación </w:t>
            </w:r>
            <w:proofErr w:type="spellStart"/>
            <w:r w:rsidRPr="00B0667F">
              <w:rPr>
                <w:b/>
                <w:sz w:val="24"/>
                <w:szCs w:val="24"/>
              </w:rPr>
              <w:t>N°</w:t>
            </w:r>
            <w:proofErr w:type="spellEnd"/>
            <w:r w:rsidRPr="00B0667F">
              <w:rPr>
                <w:b/>
                <w:sz w:val="24"/>
                <w:szCs w:val="24"/>
              </w:rPr>
              <w:t xml:space="preserve"> 10. </w:t>
            </w:r>
          </w:p>
          <w:p w:rsidRPr="00B0667F" w:rsidR="003776A7" w:rsidP="003776A7" w:rsidRDefault="003776A7" w14:paraId="7B29B041" w14:textId="2953F619">
            <w:pPr>
              <w:jc w:val="both"/>
              <w:rPr>
                <w:rFonts w:ascii="Arial Narrow" w:hAnsi="Arial Narrow"/>
                <w:sz w:val="24"/>
                <w:szCs w:val="24"/>
                <w:lang w:val="es-CO"/>
              </w:rPr>
            </w:pPr>
            <w:r w:rsidRPr="00B0667F">
              <w:rPr>
                <w:rFonts w:ascii="Arial Narrow" w:hAnsi="Arial Narrow" w:cs="Arial"/>
                <w:bCs/>
                <w:sz w:val="24"/>
                <w:szCs w:val="24"/>
                <w:lang w:val="es-CO" w:eastAsia="es-CO"/>
              </w:rPr>
              <w:t>Apoyar los eventos y actividades programas en el marco del proyecto 13 Entornos Sostenibles para la Promoción de los Negocios Verdes y la Economía Circular.</w:t>
            </w:r>
          </w:p>
        </w:tc>
        <w:tc>
          <w:tcPr>
            <w:tcW w:w="2624" w:type="pct"/>
            <w:tcMar/>
            <w:vAlign w:val="center"/>
          </w:tcPr>
          <w:p w:rsidRPr="00B0667F" w:rsidR="003776A7" w:rsidP="003776A7" w:rsidRDefault="003776A7" w14:paraId="095BABA6" w14:textId="3D91A4D5">
            <w:pPr>
              <w:jc w:val="both"/>
              <w:rPr>
                <w:rFonts w:ascii="Arial Narrow" w:hAnsi="Arial Narrow"/>
                <w:sz w:val="24"/>
                <w:szCs w:val="24"/>
                <w:lang w:val="es-CO"/>
              </w:rPr>
            </w:pPr>
            <w:r w:rsidRPr="00B0667F">
              <w:rPr>
                <w:rFonts w:ascii="Arial Narrow" w:hAnsi="Arial Narrow"/>
                <w:sz w:val="24"/>
                <w:szCs w:val="24"/>
                <w:lang w:val="es-CO"/>
              </w:rPr>
              <w:t xml:space="preserve">Actividad 1. </w:t>
            </w:r>
            <w:r w:rsidRPr="00941C4D" w:rsidR="00941C4D">
              <w:rPr>
                <w:rFonts w:ascii="Arial Narrow" w:hAnsi="Arial Narrow"/>
                <w:sz w:val="24"/>
                <w:szCs w:val="24"/>
                <w:lang w:val="es-CO"/>
              </w:rPr>
              <w:t xml:space="preserve">se llevó a cabo una reunión de planificación para coordinar la salida pedagógica al nacimiento del río Bogotá con los curtidores de Villapinzón y Chocontá. El encuentro se centró en la organización logística y la articulación interinstitucional con aliados como la CAEM, la Cámara de Comercio de Bogotá y el CTA. El objetivo principal de la jornada es promover la educación y sensibilización ambiental mediante el reconocimiento directo del páramo de Guacheneque, </w:t>
            </w:r>
            <w:r w:rsidRPr="00941C4D" w:rsidR="00941C4D">
              <w:rPr>
                <w:rFonts w:ascii="Arial Narrow" w:hAnsi="Arial Narrow"/>
                <w:sz w:val="24"/>
                <w:szCs w:val="24"/>
                <w:lang w:val="es-CO"/>
              </w:rPr>
              <w:lastRenderedPageBreak/>
              <w:t>permitiendo que los productores locales fortalezcan su compromiso con la protección del ecosistema donde se origina el recurso hídrico.</w:t>
            </w:r>
          </w:p>
        </w:tc>
        <w:tc>
          <w:tcPr>
            <w:tcW w:w="671" w:type="pct"/>
            <w:tcMar/>
            <w:vAlign w:val="center"/>
          </w:tcPr>
          <w:p w:rsidRPr="00B0667F" w:rsidR="003776A7" w:rsidP="003776A7" w:rsidRDefault="003776A7" w14:paraId="524FD125" w14:textId="3D7D7DFF">
            <w:pPr>
              <w:rPr>
                <w:rFonts w:ascii="Arial Narrow" w:hAnsi="Arial Narrow"/>
                <w:sz w:val="24"/>
                <w:szCs w:val="24"/>
                <w:lang w:val="es-CO"/>
              </w:rPr>
            </w:pPr>
            <w:hyperlink r:id="R05be24a232e142e7">
              <w:r w:rsidRPr="61D68A7B" w:rsidR="003776A7">
                <w:rPr>
                  <w:rStyle w:val="Hipervnculo"/>
                  <w:rFonts w:ascii="Arial Narrow" w:hAnsi="Arial Narrow"/>
                  <w:sz w:val="24"/>
                  <w:szCs w:val="24"/>
                  <w:lang w:val="es-CO"/>
                </w:rPr>
                <w:t xml:space="preserve">Acta </w:t>
              </w:r>
              <w:r w:rsidRPr="61D68A7B" w:rsidR="00941C4D">
                <w:rPr>
                  <w:rStyle w:val="Hipervnculo"/>
                  <w:rFonts w:ascii="Arial Narrow" w:hAnsi="Arial Narrow"/>
                  <w:sz w:val="24"/>
                  <w:szCs w:val="24"/>
                  <w:lang w:val="es-CO"/>
                </w:rPr>
                <w:t>43</w:t>
              </w:r>
              <w:r w:rsidRPr="61D68A7B" w:rsidR="003776A7">
                <w:rPr>
                  <w:rStyle w:val="Hipervnculo"/>
                  <w:rFonts w:ascii="Arial Narrow" w:hAnsi="Arial Narrow"/>
                  <w:sz w:val="24"/>
                  <w:szCs w:val="24"/>
                  <w:lang w:val="es-CO"/>
                </w:rPr>
                <w:t>3 EC</w:t>
              </w:r>
            </w:hyperlink>
          </w:p>
        </w:tc>
      </w:tr>
      <w:tr w:rsidRPr="00B0667F" w:rsidR="003776A7" w:rsidTr="36B4AB44" w14:paraId="198263D5" w14:textId="77777777">
        <w:trPr>
          <w:trHeight w:val="1540"/>
        </w:trPr>
        <w:tc>
          <w:tcPr>
            <w:tcW w:w="1705" w:type="pct"/>
            <w:vMerge/>
            <w:tcMar/>
          </w:tcPr>
          <w:p w:rsidRPr="00B0667F" w:rsidR="003776A7" w:rsidP="003776A7" w:rsidRDefault="003776A7" w14:paraId="480DA438" w14:textId="77777777">
            <w:pPr>
              <w:pStyle w:val="TableParagraph"/>
              <w:ind w:right="96"/>
              <w:jc w:val="both"/>
              <w:rPr>
                <w:b/>
                <w:sz w:val="24"/>
                <w:szCs w:val="24"/>
              </w:rPr>
            </w:pPr>
          </w:p>
        </w:tc>
        <w:tc>
          <w:tcPr>
            <w:tcW w:w="2624" w:type="pct"/>
            <w:tcMar/>
            <w:vAlign w:val="center"/>
          </w:tcPr>
          <w:p w:rsidRPr="00B0667F" w:rsidR="003776A7" w:rsidP="003776A7" w:rsidRDefault="003776A7" w14:paraId="4E61DDCC" w14:textId="277407A7">
            <w:pPr>
              <w:jc w:val="both"/>
              <w:rPr>
                <w:rFonts w:ascii="Arial Narrow" w:hAnsi="Arial Narrow"/>
                <w:sz w:val="24"/>
                <w:szCs w:val="24"/>
                <w:lang w:val="es-CO"/>
              </w:rPr>
            </w:pPr>
            <w:r w:rsidRPr="00B0667F">
              <w:rPr>
                <w:rFonts w:ascii="Arial Narrow" w:hAnsi="Arial Narrow"/>
                <w:sz w:val="24"/>
                <w:szCs w:val="24"/>
                <w:lang w:val="es-CO"/>
              </w:rPr>
              <w:t xml:space="preserve">Actividad 2. </w:t>
            </w:r>
            <w:r w:rsidR="00941C4D">
              <w:rPr>
                <w:rFonts w:ascii="Arial Narrow" w:hAnsi="Arial Narrow"/>
                <w:sz w:val="24"/>
                <w:szCs w:val="24"/>
                <w:lang w:val="es-CO"/>
              </w:rPr>
              <w:t>S</w:t>
            </w:r>
            <w:r w:rsidRPr="00941C4D" w:rsidR="00941C4D">
              <w:rPr>
                <w:rFonts w:ascii="Arial Narrow" w:hAnsi="Arial Narrow"/>
                <w:sz w:val="24"/>
                <w:szCs w:val="24"/>
                <w:lang w:val="es-CO"/>
              </w:rPr>
              <w:t>e realizó una reunión de verificación técnica y logística para la salida pedagógica al nacimiento del río Bogotá con los curtidores de Villapinzón y Chocontá. Durante el encuentro, se validó el cumplimiento del cronograma, la gestión de permisos ante la alcaldía, la disponibilidad del transporte y la coordinación con guías locales. El objetivo de esta revisión fue asegurar que todos los componentes operativos estuvieran alineados para garantizar la efectiva ejecución de la jornada de sensibilización ambiental en el páramo de Guacheneque.</w:t>
            </w:r>
          </w:p>
        </w:tc>
        <w:tc>
          <w:tcPr>
            <w:tcW w:w="671" w:type="pct"/>
            <w:tcMar/>
            <w:vAlign w:val="center"/>
          </w:tcPr>
          <w:p w:rsidRPr="00B0667F" w:rsidR="003776A7" w:rsidP="003776A7" w:rsidRDefault="003776A7" w14:paraId="1B86B2B4" w14:textId="66F14D80">
            <w:pPr>
              <w:rPr>
                <w:rFonts w:ascii="Arial Narrow" w:hAnsi="Arial Narrow"/>
                <w:sz w:val="24"/>
                <w:szCs w:val="24"/>
              </w:rPr>
            </w:pPr>
            <w:hyperlink r:id="R099ce9d3f5cf4164">
              <w:r w:rsidRPr="61D68A7B" w:rsidR="003776A7">
                <w:rPr>
                  <w:rStyle w:val="Hipervnculo"/>
                  <w:rFonts w:ascii="Arial Narrow" w:hAnsi="Arial Narrow"/>
                  <w:sz w:val="24"/>
                  <w:szCs w:val="24"/>
                </w:rPr>
                <w:t xml:space="preserve">Acta </w:t>
              </w:r>
              <w:r w:rsidRPr="61D68A7B" w:rsidR="00941C4D">
                <w:rPr>
                  <w:rStyle w:val="Hipervnculo"/>
                  <w:rFonts w:ascii="Arial Narrow" w:hAnsi="Arial Narrow"/>
                  <w:sz w:val="24"/>
                  <w:szCs w:val="24"/>
                </w:rPr>
                <w:t>453</w:t>
              </w:r>
              <w:r w:rsidRPr="61D68A7B" w:rsidR="003776A7">
                <w:rPr>
                  <w:rStyle w:val="Hipervnculo"/>
                  <w:rFonts w:ascii="Arial Narrow" w:hAnsi="Arial Narrow"/>
                  <w:sz w:val="24"/>
                  <w:szCs w:val="24"/>
                </w:rPr>
                <w:t xml:space="preserve"> EC</w:t>
              </w:r>
            </w:hyperlink>
          </w:p>
        </w:tc>
      </w:tr>
      <w:tr w:rsidRPr="00B0667F" w:rsidR="0067146D" w:rsidTr="36B4AB44" w14:paraId="610A8B2F" w14:textId="77777777">
        <w:trPr>
          <w:trHeight w:val="2321"/>
        </w:trPr>
        <w:tc>
          <w:tcPr>
            <w:tcW w:w="1705" w:type="pct"/>
            <w:vMerge/>
            <w:tcMar/>
          </w:tcPr>
          <w:p w:rsidRPr="00B0667F" w:rsidR="0067146D" w:rsidP="003776A7" w:rsidRDefault="0067146D" w14:paraId="7A2216C6" w14:textId="77777777">
            <w:pPr>
              <w:pStyle w:val="TableParagraph"/>
              <w:ind w:right="96"/>
              <w:jc w:val="both"/>
              <w:rPr>
                <w:b/>
                <w:sz w:val="24"/>
                <w:szCs w:val="24"/>
              </w:rPr>
            </w:pPr>
          </w:p>
        </w:tc>
        <w:tc>
          <w:tcPr>
            <w:tcW w:w="2624" w:type="pct"/>
            <w:tcMar/>
            <w:vAlign w:val="center"/>
          </w:tcPr>
          <w:p w:rsidRPr="00B0667F" w:rsidR="0067146D" w:rsidP="003776A7" w:rsidRDefault="0067146D" w14:paraId="08D09F59" w14:textId="7FA381F6">
            <w:pPr>
              <w:jc w:val="both"/>
              <w:rPr>
                <w:rFonts w:ascii="Arial Narrow" w:hAnsi="Arial Narrow"/>
                <w:sz w:val="24"/>
                <w:szCs w:val="24"/>
                <w:lang w:val="es-CO"/>
              </w:rPr>
            </w:pPr>
            <w:r w:rsidRPr="00B0667F">
              <w:rPr>
                <w:rFonts w:ascii="Arial Narrow" w:hAnsi="Arial Narrow"/>
                <w:sz w:val="24"/>
                <w:szCs w:val="24"/>
                <w:lang w:val="es-CO"/>
              </w:rPr>
              <w:t xml:space="preserve">Actividad 3. </w:t>
            </w:r>
            <w:r w:rsidRPr="00941C4D" w:rsidR="00941C4D">
              <w:rPr>
                <w:rFonts w:ascii="Arial Narrow" w:hAnsi="Arial Narrow"/>
                <w:sz w:val="24"/>
                <w:szCs w:val="24"/>
                <w:lang w:val="es-CO"/>
              </w:rPr>
              <w:t>se realizó una reunión para la revisión detallada del "minuto a minuto" de la salida al nacimiento del río Bogotá. Durante el encuentro, se confirmó la asistencia de varios curtidores y se acordó incluir en la agenda una jornada de recolección de residuos sólidos (retazos, aserrín y carnaza) dispuestos inadecuadamente en el páramo de Guacheneque. El objetivo de esta sesión fue ajustar los tiempos, responsabilidades y aspectos logísticos para asegurar el éxito de la actividad de sensibilización ambiental.</w:t>
            </w:r>
          </w:p>
        </w:tc>
        <w:tc>
          <w:tcPr>
            <w:tcW w:w="671" w:type="pct"/>
            <w:tcMar/>
            <w:vAlign w:val="center"/>
          </w:tcPr>
          <w:p w:rsidRPr="00B0667F" w:rsidR="0067146D" w:rsidP="003776A7" w:rsidRDefault="0067146D" w14:paraId="3660D6F7" w14:textId="0FF6185B">
            <w:pPr>
              <w:rPr>
                <w:rFonts w:ascii="Arial Narrow" w:hAnsi="Arial Narrow"/>
                <w:sz w:val="24"/>
                <w:szCs w:val="24"/>
              </w:rPr>
            </w:pPr>
            <w:hyperlink r:id="R92c60f05542a4810">
              <w:r w:rsidRPr="61D68A7B" w:rsidR="0067146D">
                <w:rPr>
                  <w:rStyle w:val="Hipervnculo"/>
                  <w:rFonts w:ascii="Arial Narrow" w:hAnsi="Arial Narrow"/>
                  <w:sz w:val="24"/>
                  <w:szCs w:val="24"/>
                </w:rPr>
                <w:t xml:space="preserve">Acta </w:t>
              </w:r>
              <w:r w:rsidRPr="61D68A7B" w:rsidR="00941C4D">
                <w:rPr>
                  <w:rStyle w:val="Hipervnculo"/>
                  <w:rFonts w:ascii="Arial Narrow" w:hAnsi="Arial Narrow"/>
                  <w:sz w:val="24"/>
                  <w:szCs w:val="24"/>
                </w:rPr>
                <w:t>45</w:t>
              </w:r>
              <w:r w:rsidRPr="61D68A7B" w:rsidR="006E5284">
                <w:rPr>
                  <w:rStyle w:val="Hipervnculo"/>
                  <w:rFonts w:ascii="Arial Narrow" w:hAnsi="Arial Narrow"/>
                  <w:sz w:val="24"/>
                  <w:szCs w:val="24"/>
                </w:rPr>
                <w:t>4</w:t>
              </w:r>
              <w:r w:rsidRPr="61D68A7B" w:rsidR="0067146D">
                <w:rPr>
                  <w:rStyle w:val="Hipervnculo"/>
                  <w:rFonts w:ascii="Arial Narrow" w:hAnsi="Arial Narrow"/>
                  <w:sz w:val="24"/>
                  <w:szCs w:val="24"/>
                </w:rPr>
                <w:t xml:space="preserve"> EC</w:t>
              </w:r>
            </w:hyperlink>
          </w:p>
          <w:p w:rsidRPr="00B0667F" w:rsidR="0067146D" w:rsidP="009542E7" w:rsidRDefault="0067146D" w14:paraId="467DBEB9" w14:textId="5B54125E">
            <w:pPr>
              <w:rPr>
                <w:rFonts w:ascii="Arial Narrow" w:hAnsi="Arial Narrow"/>
                <w:sz w:val="24"/>
                <w:szCs w:val="24"/>
              </w:rPr>
            </w:pPr>
          </w:p>
        </w:tc>
      </w:tr>
      <w:tr w:rsidR="61D68A7B" w:rsidTr="36B4AB44" w14:paraId="507C7687">
        <w:trPr>
          <w:trHeight w:val="2321"/>
        </w:trPr>
        <w:tc>
          <w:tcPr>
            <w:tcW w:w="3684" w:type="dxa"/>
            <w:vMerge/>
            <w:tcMar/>
            <w:vAlign w:val="center"/>
          </w:tcPr>
          <w:p w14:paraId="6FDA03EF"/>
        </w:tc>
        <w:tc>
          <w:tcPr>
            <w:tcW w:w="5668" w:type="dxa"/>
            <w:tcMar/>
            <w:vAlign w:val="center"/>
          </w:tcPr>
          <w:p w:rsidR="7E5D389D" w:rsidP="61D68A7B" w:rsidRDefault="7E5D389D" w14:paraId="4CC4F81E" w14:textId="5598C1A0">
            <w:pPr>
              <w:pStyle w:val="Normal"/>
              <w:jc w:val="both"/>
              <w:rPr>
                <w:rFonts w:ascii="Arial Narrow" w:hAnsi="Arial Narrow"/>
                <w:sz w:val="24"/>
                <w:szCs w:val="24"/>
                <w:lang w:val="es-CO"/>
              </w:rPr>
            </w:pPr>
            <w:r w:rsidRPr="61D68A7B" w:rsidR="7E5D389D">
              <w:rPr>
                <w:rFonts w:ascii="Arial Narrow" w:hAnsi="Arial Narrow"/>
                <w:sz w:val="24"/>
                <w:szCs w:val="24"/>
                <w:lang w:val="es-CO"/>
              </w:rPr>
              <w:t>Actividad 4.</w:t>
            </w:r>
            <w:r w:rsidRPr="61D68A7B" w:rsidR="7E5D389D">
              <w:rPr>
                <w:sz w:val="24"/>
                <w:szCs w:val="24"/>
                <w:lang w:val="es-CO"/>
              </w:rPr>
              <w:t xml:space="preserve"> S</w:t>
            </w:r>
            <w:r w:rsidRPr="61D68A7B" w:rsidR="7E5D389D">
              <w:rPr>
                <w:rFonts w:ascii="Arial Narrow" w:hAnsi="Arial Narrow"/>
                <w:sz w:val="24"/>
                <w:szCs w:val="24"/>
                <w:lang w:val="es-CO"/>
              </w:rPr>
              <w:t xml:space="preserve">e llevó a cabo una jornada en el páramo de Guacheneque, lugar donde nace el río Bogotá. La actividad contó con la participación de 17 curtidores de la región de </w:t>
            </w:r>
            <w:r w:rsidRPr="61D68A7B" w:rsidR="7E5D389D">
              <w:rPr>
                <w:rFonts w:ascii="Arial Narrow" w:hAnsi="Arial Narrow"/>
                <w:sz w:val="24"/>
                <w:szCs w:val="24"/>
                <w:lang w:val="es-CO"/>
              </w:rPr>
              <w:t>Almeidas</w:t>
            </w:r>
            <w:r w:rsidRPr="61D68A7B" w:rsidR="7E5D389D">
              <w:rPr>
                <w:rFonts w:ascii="Arial Narrow" w:hAnsi="Arial Narrow"/>
                <w:sz w:val="24"/>
                <w:szCs w:val="24"/>
                <w:lang w:val="es-CO"/>
              </w:rPr>
              <w:t>, junto a representantes del Departamento Nacional de Planeación (DNP), la CAEM, la Cámara de Comercio de Bogotá y gestores ambientales de Veolia. El objetivo principal de la jornada fue realizar una mesa de trabajo en territorio para fortalecer la articulación institucional y el compromiso del sector curtidor con la protección de los ecosistemas estratégicos, integrando acciones de educación ambiental con el reconocimiento directo de la fuente hídrica</w:t>
            </w:r>
          </w:p>
        </w:tc>
        <w:tc>
          <w:tcPr>
            <w:tcW w:w="1449" w:type="dxa"/>
            <w:tcMar/>
            <w:vAlign w:val="center"/>
          </w:tcPr>
          <w:p w:rsidR="7E5D389D" w:rsidP="61D68A7B" w:rsidRDefault="7E5D389D" w14:paraId="00AE9407" w14:textId="38EDE723">
            <w:pPr>
              <w:rPr>
                <w:rFonts w:ascii="Arial Narrow" w:hAnsi="Arial Narrow"/>
                <w:sz w:val="24"/>
                <w:szCs w:val="24"/>
                <w:lang w:val="es-CO"/>
              </w:rPr>
            </w:pPr>
            <w:hyperlink r:id="Rcc6b4af0d3004eb0">
              <w:r w:rsidRPr="36B4AB44" w:rsidR="7E5D389D">
                <w:rPr>
                  <w:rStyle w:val="Hipervnculo"/>
                  <w:rFonts w:ascii="Arial Narrow" w:hAnsi="Arial Narrow"/>
                  <w:sz w:val="24"/>
                  <w:szCs w:val="24"/>
                  <w:lang w:val="es-CO"/>
                </w:rPr>
                <w:t>Acta 455 EC</w:t>
              </w:r>
            </w:hyperlink>
          </w:p>
          <w:p w:rsidR="61D68A7B" w:rsidP="61D68A7B" w:rsidRDefault="61D68A7B" w14:paraId="365D4CC2" w14:textId="7776CA8E">
            <w:pPr>
              <w:pStyle w:val="Normal"/>
              <w:rPr>
                <w:rFonts w:ascii="Arial Narrow" w:hAnsi="Arial Narrow"/>
                <w:sz w:val="24"/>
                <w:szCs w:val="24"/>
              </w:rPr>
            </w:pPr>
          </w:p>
        </w:tc>
      </w:tr>
      <w:tr w:rsidRPr="00B0667F" w:rsidR="003776A7" w:rsidTr="36B4AB44" w14:paraId="250649B5" w14:textId="77777777">
        <w:trPr>
          <w:trHeight w:val="204"/>
        </w:trPr>
        <w:tc>
          <w:tcPr>
            <w:tcW w:w="1705" w:type="pct"/>
            <w:tcMar/>
            <w:vAlign w:val="center"/>
          </w:tcPr>
          <w:p w:rsidRPr="00B0667F" w:rsidR="003776A7" w:rsidP="003776A7" w:rsidRDefault="003776A7" w14:paraId="770EC93C" w14:textId="0FCBA08D">
            <w:pPr>
              <w:pStyle w:val="TableParagraph"/>
              <w:ind w:right="96"/>
              <w:jc w:val="both"/>
              <w:rPr>
                <w:sz w:val="24"/>
                <w:szCs w:val="24"/>
              </w:rPr>
            </w:pPr>
            <w:r w:rsidRPr="00B0667F">
              <w:rPr>
                <w:b/>
                <w:sz w:val="24"/>
                <w:szCs w:val="24"/>
              </w:rPr>
              <w:t xml:space="preserve">Obligación </w:t>
            </w:r>
            <w:proofErr w:type="spellStart"/>
            <w:r w:rsidRPr="00B0667F">
              <w:rPr>
                <w:b/>
                <w:sz w:val="24"/>
                <w:szCs w:val="24"/>
              </w:rPr>
              <w:t>N°</w:t>
            </w:r>
            <w:proofErr w:type="spellEnd"/>
            <w:r w:rsidRPr="00B0667F">
              <w:rPr>
                <w:b/>
                <w:sz w:val="24"/>
                <w:szCs w:val="24"/>
              </w:rPr>
              <w:t xml:space="preserve"> 11. </w:t>
            </w:r>
          </w:p>
          <w:p w:rsidRPr="00B0667F" w:rsidR="003776A7" w:rsidP="003776A7" w:rsidRDefault="003776A7" w14:paraId="6765248F" w14:textId="0F79FFFD">
            <w:pPr>
              <w:pStyle w:val="TableParagraph"/>
              <w:ind w:left="0" w:right="96"/>
              <w:jc w:val="both"/>
              <w:rPr>
                <w:b/>
                <w:sz w:val="24"/>
                <w:szCs w:val="24"/>
              </w:rPr>
            </w:pPr>
            <w:r w:rsidRPr="00B0667F">
              <w:rPr>
                <w:rFonts w:cs="Arial"/>
                <w:bCs/>
                <w:sz w:val="24"/>
                <w:szCs w:val="24"/>
                <w:lang w:eastAsia="es-CO"/>
              </w:rPr>
              <w:t>Informar mensualmente las acciones adoptadas en el marco de la cláusula contractual denominada “Huella Verde” y que contribuyen a la reducción de su huella de carbono.</w:t>
            </w:r>
          </w:p>
        </w:tc>
        <w:tc>
          <w:tcPr>
            <w:tcW w:w="2624" w:type="pct"/>
            <w:tcMar/>
            <w:vAlign w:val="center"/>
          </w:tcPr>
          <w:p w:rsidRPr="00B0667F" w:rsidR="003776A7" w:rsidP="003776A7" w:rsidRDefault="003776A7" w14:paraId="2E38739E" w14:textId="0FBD18FD">
            <w:pPr>
              <w:rPr>
                <w:rFonts w:ascii="Arial Narrow" w:hAnsi="Arial Narrow"/>
                <w:sz w:val="24"/>
                <w:szCs w:val="24"/>
                <w:lang w:val="es-CO"/>
              </w:rPr>
            </w:pPr>
            <w:r w:rsidRPr="00B0667F">
              <w:rPr>
                <w:rFonts w:ascii="Arial Narrow" w:hAnsi="Arial Narrow" w:eastAsiaTheme="minorEastAsia" w:cstheme="minorBidi"/>
                <w:sz w:val="24"/>
                <w:szCs w:val="24"/>
                <w:lang w:val="es-CO" w:eastAsia="es-ES"/>
              </w:rPr>
              <w:t>Actividad 1. Se presenta el reporte generado de la aplicación Aplicar</w:t>
            </w:r>
          </w:p>
        </w:tc>
        <w:tc>
          <w:tcPr>
            <w:tcW w:w="671" w:type="pct"/>
            <w:tcMar/>
            <w:vAlign w:val="center"/>
          </w:tcPr>
          <w:p w:rsidRPr="00B0667F" w:rsidR="003776A7" w:rsidP="003776A7" w:rsidRDefault="003776A7" w14:paraId="46B83CEE" w14:textId="51EB2D16">
            <w:pPr>
              <w:rPr>
                <w:rFonts w:ascii="Arial Narrow" w:hAnsi="Arial Narrow"/>
                <w:sz w:val="24"/>
                <w:szCs w:val="24"/>
                <w:lang w:val="es-CO"/>
              </w:rPr>
            </w:pPr>
            <w:hyperlink r:id="Re24cf2a26c594e79">
              <w:r w:rsidRPr="61D68A7B" w:rsidR="003776A7">
                <w:rPr>
                  <w:rStyle w:val="Hipervnculo"/>
                  <w:rFonts w:ascii="Arial Narrow" w:hAnsi="Arial Narrow"/>
                  <w:sz w:val="24"/>
                  <w:szCs w:val="24"/>
                  <w:lang w:val="es-CO"/>
                </w:rPr>
                <w:t>Soporte</w:t>
              </w:r>
            </w:hyperlink>
          </w:p>
        </w:tc>
      </w:tr>
      <w:tr w:rsidRPr="00B0667F" w:rsidR="00761813" w:rsidTr="36B4AB44" w14:paraId="05A3AFF7" w14:textId="77777777">
        <w:trPr>
          <w:trHeight w:val="2754"/>
        </w:trPr>
        <w:tc>
          <w:tcPr>
            <w:tcW w:w="1705" w:type="pct"/>
            <w:tcMar/>
            <w:vAlign w:val="center"/>
          </w:tcPr>
          <w:p w:rsidRPr="00B0667F" w:rsidR="00761813" w:rsidP="003776A7" w:rsidRDefault="00761813" w14:paraId="5B64C79C" w14:textId="40F28482">
            <w:pPr>
              <w:pStyle w:val="TableParagraph"/>
              <w:ind w:right="96"/>
              <w:jc w:val="both"/>
              <w:rPr>
                <w:sz w:val="24"/>
                <w:szCs w:val="24"/>
              </w:rPr>
            </w:pPr>
            <w:r w:rsidRPr="00B0667F">
              <w:rPr>
                <w:b/>
                <w:sz w:val="24"/>
                <w:szCs w:val="24"/>
              </w:rPr>
              <w:t xml:space="preserve">Obligación </w:t>
            </w:r>
            <w:proofErr w:type="spellStart"/>
            <w:r w:rsidRPr="00B0667F">
              <w:rPr>
                <w:b/>
                <w:sz w:val="24"/>
                <w:szCs w:val="24"/>
              </w:rPr>
              <w:t>N°</w:t>
            </w:r>
            <w:proofErr w:type="spellEnd"/>
            <w:r w:rsidRPr="00B0667F">
              <w:rPr>
                <w:b/>
                <w:sz w:val="24"/>
                <w:szCs w:val="24"/>
              </w:rPr>
              <w:t xml:space="preserve"> 12. </w:t>
            </w:r>
          </w:p>
          <w:p w:rsidRPr="00B0667F" w:rsidR="00761813" w:rsidP="003776A7" w:rsidRDefault="00761813" w14:paraId="7D467706" w14:textId="1CF76EDD">
            <w:pPr>
              <w:pStyle w:val="TableParagraph"/>
              <w:ind w:left="0" w:right="96"/>
              <w:jc w:val="both"/>
              <w:rPr>
                <w:b/>
                <w:sz w:val="24"/>
                <w:szCs w:val="24"/>
              </w:rPr>
            </w:pPr>
            <w:r w:rsidRPr="00B0667F">
              <w:rPr>
                <w:rFonts w:cs="Arial"/>
                <w:bCs/>
                <w:sz w:val="24"/>
                <w:szCs w:val="24"/>
                <w:lang w:eastAsia="es-CO"/>
              </w:rPr>
              <w:t>Cumplir las demás actividades que sean asignadas por el supervisor del contrato.</w:t>
            </w:r>
          </w:p>
        </w:tc>
        <w:tc>
          <w:tcPr>
            <w:tcW w:w="2624" w:type="pct"/>
            <w:tcMar/>
            <w:vAlign w:val="center"/>
          </w:tcPr>
          <w:p w:rsidRPr="00B0667F" w:rsidR="00761813" w:rsidP="61D68A7B" w:rsidRDefault="00761813" w14:paraId="550FD6A7" w14:textId="3ECB8D8D">
            <w:pPr>
              <w:pStyle w:val="Normal"/>
              <w:rPr>
                <w:rFonts w:ascii="Arial Narrow" w:hAnsi="Arial Narrow"/>
                <w:sz w:val="24"/>
                <w:szCs w:val="24"/>
                <w:lang w:val="es-CO"/>
              </w:rPr>
            </w:pPr>
            <w:r w:rsidRPr="61D68A7B" w:rsidR="0DB02BFD">
              <w:rPr>
                <w:rFonts w:ascii="Arial Narrow" w:hAnsi="Arial Narrow"/>
                <w:sz w:val="24"/>
                <w:szCs w:val="24"/>
                <w:lang w:val="es-CO"/>
              </w:rPr>
              <w:t xml:space="preserve">Actividad 1. </w:t>
            </w:r>
            <w:r w:rsidRPr="61D68A7B" w:rsidR="0870E452">
              <w:rPr>
                <w:rFonts w:ascii="Arial Narrow" w:hAnsi="Arial Narrow" w:eastAsia="Arial Narrow" w:cs="Arial Narrow"/>
                <w:noProof w:val="0"/>
                <w:sz w:val="24"/>
                <w:szCs w:val="24"/>
                <w:lang w:val="es-CO"/>
              </w:rPr>
              <w:t>En el marco de cumplimiento de esta actividad se ejecutará en los próximos meses</w:t>
            </w:r>
          </w:p>
          <w:p w:rsidRPr="00B0667F" w:rsidR="00761813" w:rsidP="61D68A7B" w:rsidRDefault="00761813" w14:paraId="13510BF5" w14:textId="50844A8E">
            <w:pPr>
              <w:jc w:val="both"/>
              <w:rPr>
                <w:rFonts w:ascii="Arial Narrow" w:hAnsi="Arial Narrow" w:eastAsia="Arial Narrow" w:cs="Arial Narrow"/>
                <w:sz w:val="24"/>
                <w:szCs w:val="24"/>
                <w:lang w:val="es-CO"/>
              </w:rPr>
            </w:pPr>
          </w:p>
        </w:tc>
        <w:tc>
          <w:tcPr>
            <w:tcW w:w="671" w:type="pct"/>
            <w:tcMar/>
            <w:vAlign w:val="center"/>
          </w:tcPr>
          <w:p w:rsidRPr="00B0667F" w:rsidR="00761813" w:rsidP="003776A7" w:rsidRDefault="00761813" w14:paraId="27446356" w14:textId="689B3881">
            <w:pPr>
              <w:rPr>
                <w:rFonts w:ascii="Arial Narrow" w:hAnsi="Arial Narrow"/>
                <w:sz w:val="24"/>
                <w:szCs w:val="24"/>
                <w:lang w:val="es-CO"/>
              </w:rPr>
            </w:pPr>
          </w:p>
        </w:tc>
      </w:tr>
    </w:tbl>
    <w:p w:rsidRPr="003515C4" w:rsidR="00470851" w:rsidRDefault="00470851" w14:paraId="4899CF74" w14:textId="41409BB4">
      <w:pPr>
        <w:rPr>
          <w:rFonts w:ascii="Arial Narrow" w:hAnsi="Arial Narrow"/>
        </w:rPr>
      </w:pPr>
    </w:p>
    <w:p w:rsidRPr="003515C4" w:rsidR="0041571C" w:rsidRDefault="63516969" w14:paraId="0020D400" w14:textId="5345E733">
      <w:pPr>
        <w:rPr>
          <w:rFonts w:ascii="Arial Narrow" w:hAnsi="Arial Narrow"/>
        </w:rPr>
      </w:pPr>
      <w:hyperlink r:id="R00e61d5db66a4cec">
        <w:r w:rsidRPr="50668DCC" w:rsidR="63516969">
          <w:rPr>
            <w:rStyle w:val="Hipervnculo"/>
            <w:rFonts w:ascii="Arial Narrow" w:hAnsi="Arial Narrow"/>
          </w:rPr>
          <w:t>Asimismo, se realizaron los aportes correspondientes a seguridad social, se presenta constancia SIDCAR y cargue a la plataforma SECOP II.</w:t>
        </w:r>
      </w:hyperlink>
      <w:r w:rsidRPr="50668DCC" w:rsidR="63516969">
        <w:rPr>
          <w:rFonts w:ascii="Arial Narrow" w:hAnsi="Arial Narrow"/>
        </w:rPr>
        <w:t xml:space="preserve"> </w:t>
      </w:r>
      <w:r w:rsidRPr="50668DCC" w:rsidR="63516969">
        <w:rPr>
          <w:rFonts w:ascii="Arial Narrow" w:hAnsi="Arial Narrow"/>
        </w:rPr>
        <w:t xml:space="preserve"> </w:t>
      </w:r>
    </w:p>
    <w:p w:rsidRPr="003515C4" w:rsidR="0041571C" w:rsidRDefault="0041571C" w14:paraId="262BCC85" w14:textId="77777777">
      <w:pPr>
        <w:rPr>
          <w:rFonts w:ascii="Arial Narrow" w:hAnsi="Arial Narrow"/>
        </w:rPr>
      </w:pPr>
    </w:p>
    <w:p w:rsidRPr="003515C4" w:rsidR="0041571C" w:rsidP="09E7C21A" w:rsidRDefault="17C6E931" w14:paraId="51C9C9D0" w14:textId="777B7134">
      <w:r>
        <w:rPr>
          <w:noProof/>
        </w:rPr>
        <w:drawing>
          <wp:inline distT="0" distB="0" distL="0" distR="0" wp14:anchorId="3DF05565" wp14:editId="662083B0">
            <wp:extent cx="1809843" cy="425472"/>
            <wp:effectExtent l="0" t="0" r="0" b="0"/>
            <wp:docPr id="11028514"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28514" name="Picture 11028514"/>
                    <pic:cNvPicPr/>
                  </pic:nvPicPr>
                  <pic:blipFill>
                    <a:blip r:embed="rId6">
                      <a:extLst>
                        <a:ext uri="{28A0092B-C50C-407E-A947-70E740481C1C}">
                          <a14:useLocalDpi xmlns:a14="http://schemas.microsoft.com/office/drawing/2010/main"/>
                        </a:ext>
                      </a:extLst>
                    </a:blip>
                    <a:stretch>
                      <a:fillRect/>
                    </a:stretch>
                  </pic:blipFill>
                  <pic:spPr>
                    <a:xfrm>
                      <a:off x="0" y="0"/>
                      <a:ext cx="1809843" cy="425472"/>
                    </a:xfrm>
                    <a:prstGeom prst="rect">
                      <a:avLst/>
                    </a:prstGeom>
                  </pic:spPr>
                </pic:pic>
              </a:graphicData>
            </a:graphic>
          </wp:inline>
        </w:drawing>
      </w:r>
    </w:p>
    <w:p w:rsidRPr="003515C4" w:rsidR="00470851" w:rsidRDefault="00470851" w14:paraId="045A8451" w14:textId="1F92C882">
      <w:pPr>
        <w:rPr>
          <w:rFonts w:ascii="Arial Narrow" w:hAnsi="Arial Narrow"/>
        </w:rPr>
      </w:pPr>
    </w:p>
    <w:tbl>
      <w:tblPr>
        <w:tblStyle w:val="Tablaconcuadrcula"/>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673"/>
      </w:tblGrid>
      <w:tr w:rsidRPr="003515C4" w:rsidR="0013687C" w:rsidTr="0041571C" w14:paraId="1C418E2C" w14:textId="77777777">
        <w:tc>
          <w:tcPr>
            <w:tcW w:w="4673" w:type="dxa"/>
          </w:tcPr>
          <w:p w:rsidRPr="003515C4" w:rsidR="0013687C" w:rsidRDefault="00823180" w14:paraId="4E227DD1" w14:textId="0193E614">
            <w:pPr>
              <w:rPr>
                <w:rFonts w:ascii="Arial Narrow" w:hAnsi="Arial Narrow"/>
                <w:sz w:val="24"/>
                <w:szCs w:val="24"/>
              </w:rPr>
            </w:pPr>
            <w:r>
              <w:rPr>
                <w:rFonts w:ascii="Arial Narrow" w:hAnsi="Arial Narrow"/>
                <w:sz w:val="24"/>
                <w:szCs w:val="24"/>
              </w:rPr>
              <w:t>Fabián Rodríguez Zabala</w:t>
            </w:r>
          </w:p>
        </w:tc>
      </w:tr>
      <w:tr w:rsidRPr="003515C4" w:rsidR="0013687C" w:rsidTr="0041571C" w14:paraId="5A2EA863" w14:textId="77777777">
        <w:tc>
          <w:tcPr>
            <w:tcW w:w="4673" w:type="dxa"/>
          </w:tcPr>
          <w:p w:rsidRPr="003515C4" w:rsidR="0013687C" w:rsidRDefault="00823180" w14:paraId="19F80042" w14:textId="2C3F55AE">
            <w:pPr>
              <w:rPr>
                <w:rFonts w:ascii="Arial Narrow" w:hAnsi="Arial Narrow"/>
                <w:sz w:val="24"/>
                <w:szCs w:val="24"/>
              </w:rPr>
            </w:pPr>
            <w:r>
              <w:rPr>
                <w:rFonts w:ascii="Arial Narrow" w:hAnsi="Arial Narrow"/>
                <w:sz w:val="24"/>
                <w:szCs w:val="24"/>
              </w:rPr>
              <w:t>Cedula: 11276701 de Cajicá</w:t>
            </w:r>
          </w:p>
        </w:tc>
      </w:tr>
      <w:tr w:rsidRPr="003515C4" w:rsidR="0013687C" w:rsidTr="0041571C" w14:paraId="41E27E7E" w14:textId="77777777">
        <w:tc>
          <w:tcPr>
            <w:tcW w:w="4673" w:type="dxa"/>
          </w:tcPr>
          <w:p w:rsidRPr="003515C4" w:rsidR="0013687C" w:rsidRDefault="0041571C" w14:paraId="482EAE53" w14:textId="01B5F363">
            <w:pPr>
              <w:rPr>
                <w:rFonts w:ascii="Arial Narrow" w:hAnsi="Arial Narrow"/>
                <w:sz w:val="24"/>
                <w:szCs w:val="24"/>
              </w:rPr>
            </w:pPr>
            <w:r w:rsidRPr="003515C4">
              <w:rPr>
                <w:rFonts w:ascii="Arial Narrow" w:hAnsi="Arial Narrow"/>
                <w:sz w:val="24"/>
                <w:szCs w:val="24"/>
              </w:rPr>
              <w:lastRenderedPageBreak/>
              <w:t>CONTRATO No.</w:t>
            </w:r>
            <w:r w:rsidR="00823180">
              <w:rPr>
                <w:rFonts w:ascii="Arial Narrow" w:hAnsi="Arial Narrow"/>
                <w:sz w:val="24"/>
                <w:szCs w:val="24"/>
              </w:rPr>
              <w:t xml:space="preserve"> 1731 </w:t>
            </w:r>
          </w:p>
        </w:tc>
      </w:tr>
    </w:tbl>
    <w:p w:rsidRPr="003515C4" w:rsidR="00470851" w:rsidRDefault="00470851" w14:paraId="5D22D5BA" w14:textId="77777777">
      <w:pPr>
        <w:rPr>
          <w:rFonts w:ascii="Arial Narrow" w:hAnsi="Arial Narrow"/>
        </w:rPr>
      </w:pPr>
    </w:p>
    <w:sectPr w:rsidRPr="003515C4" w:rsidR="00470851" w:rsidSect="00880EA8">
      <w:headerReference w:type="default" r:id="rId7"/>
      <w:pgSz w:w="12240" w:h="15840" w:orient="portrait"/>
      <w:pgMar w:top="720" w:right="720" w:bottom="720" w:left="720" w:header="708" w:footer="708" w:gutter="0"/>
      <w:cols w:space="708"/>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8501E9" w:rsidP="00447EA6" w:rsidRDefault="008501E9" w14:paraId="294F2117" w14:textId="77777777">
      <w:r>
        <w:separator/>
      </w:r>
    </w:p>
  </w:endnote>
  <w:endnote w:type="continuationSeparator" w:id="0">
    <w:p w:rsidR="008501E9" w:rsidP="00447EA6" w:rsidRDefault="008501E9" w14:paraId="52111401"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8501E9" w:rsidP="00447EA6" w:rsidRDefault="008501E9" w14:paraId="05E230D7" w14:textId="77777777">
      <w:r>
        <w:separator/>
      </w:r>
    </w:p>
  </w:footnote>
  <w:footnote w:type="continuationSeparator" w:id="0">
    <w:p w:rsidR="008501E9" w:rsidP="00447EA6" w:rsidRDefault="008501E9" w14:paraId="12B73C47"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381865" w:rsidRDefault="00381865" w14:paraId="60C4C231" w14:textId="72A613A8">
    <w:pPr>
      <w:pStyle w:val="Encabezado"/>
    </w:pPr>
    <w:r>
      <w:rPr>
        <w:rFonts w:ascii="Times New Roman"/>
        <w:noProof/>
        <w:sz w:val="20"/>
        <w:lang w:val="es-CO" w:eastAsia="es-CO"/>
      </w:rPr>
      <w:drawing>
        <wp:anchor distT="0" distB="0" distL="114300" distR="114300" simplePos="0" relativeHeight="251659264" behindDoc="0" locked="0" layoutInCell="1" allowOverlap="1" wp14:anchorId="48DA95A1" wp14:editId="43FA1392">
          <wp:simplePos x="0" y="0"/>
          <wp:positionH relativeFrom="margin">
            <wp:posOffset>5161915</wp:posOffset>
          </wp:positionH>
          <wp:positionV relativeFrom="margin">
            <wp:posOffset>-834593</wp:posOffset>
          </wp:positionV>
          <wp:extent cx="1565910" cy="768350"/>
          <wp:effectExtent l="0" t="0" r="0" b="6350"/>
          <wp:wrapSquare wrapText="bothSides"/>
          <wp:docPr id="3" name="Image 1" descr="Vista previa de image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Vista previa de imagen"/>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65910" cy="768350"/>
                  </a:xfrm>
                  <a:prstGeom prst="rect">
                    <a:avLst/>
                  </a:prstGeom>
                </pic:spPr>
              </pic:pic>
            </a:graphicData>
          </a:graphic>
          <wp14:sizeRelH relativeFrom="margin">
            <wp14:pctWidth>0</wp14:pctWidth>
          </wp14:sizeRelH>
          <wp14:sizeRelV relativeFrom="margin">
            <wp14:pctHeight>0</wp14:pctHeight>
          </wp14:sizeRelV>
        </wp:anchor>
      </w:drawing>
    </w:r>
  </w:p>
  <w:p w:rsidR="00403271" w:rsidRDefault="00381865" w14:paraId="2B310844" w14:textId="77777777">
    <w:pPr>
      <w:pStyle w:val="Encabezado"/>
      <w:rPr>
        <w:b/>
        <w:bCs/>
      </w:rPr>
    </w:pPr>
    <w:r w:rsidRPr="00381865">
      <w:rPr>
        <w:b/>
        <w:bCs/>
      </w:rPr>
      <w:t xml:space="preserve">Dirección Técnica </w:t>
    </w:r>
    <w:r>
      <w:rPr>
        <w:b/>
        <w:bCs/>
      </w:rPr>
      <w:t>d</w:t>
    </w:r>
    <w:r w:rsidRPr="00381865">
      <w:rPr>
        <w:b/>
        <w:bCs/>
      </w:rPr>
      <w:t xml:space="preserve">e Sostenibilidad </w:t>
    </w:r>
    <w:r>
      <w:rPr>
        <w:b/>
        <w:bCs/>
      </w:rPr>
      <w:t>e</w:t>
    </w:r>
    <w:r w:rsidRPr="00381865">
      <w:rPr>
        <w:b/>
        <w:bCs/>
      </w:rPr>
      <w:t xml:space="preserve"> Innovación Ambiental </w:t>
    </w:r>
    <w:r>
      <w:rPr>
        <w:b/>
        <w:bCs/>
      </w:rPr>
      <w:t>p</w:t>
    </w:r>
    <w:r w:rsidRPr="00381865">
      <w:rPr>
        <w:b/>
        <w:bCs/>
      </w:rPr>
      <w:t xml:space="preserve">ara </w:t>
    </w:r>
    <w:r>
      <w:rPr>
        <w:b/>
        <w:bCs/>
      </w:rPr>
      <w:t>e</w:t>
    </w:r>
    <w:r w:rsidRPr="00381865">
      <w:rPr>
        <w:b/>
        <w:bCs/>
      </w:rPr>
      <w:t xml:space="preserve">l </w:t>
    </w:r>
  </w:p>
  <w:p w:rsidRPr="00381865" w:rsidR="00381865" w:rsidRDefault="00381865" w14:paraId="72444C20" w14:textId="4B63A7D6">
    <w:pPr>
      <w:pStyle w:val="Encabezado"/>
      <w:rPr>
        <w:b/>
        <w:bCs/>
      </w:rPr>
    </w:pPr>
    <w:r>
      <w:rPr>
        <w:b/>
        <w:bCs/>
      </w:rPr>
      <w:t>f</w:t>
    </w:r>
    <w:r w:rsidRPr="00381865">
      <w:rPr>
        <w:b/>
        <w:bCs/>
      </w:rPr>
      <w:t xml:space="preserve">ortalecimiento </w:t>
    </w:r>
    <w:r>
      <w:rPr>
        <w:b/>
        <w:bCs/>
      </w:rPr>
      <w:t>d</w:t>
    </w:r>
    <w:r w:rsidRPr="00381865">
      <w:rPr>
        <w:b/>
        <w:bCs/>
      </w:rPr>
      <w:t xml:space="preserve">e </w:t>
    </w:r>
    <w:r>
      <w:rPr>
        <w:b/>
        <w:bCs/>
      </w:rPr>
      <w:t>l</w:t>
    </w:r>
    <w:r w:rsidRPr="00381865">
      <w:rPr>
        <w:b/>
        <w:bCs/>
      </w:rPr>
      <w:t xml:space="preserve">a Cultura Ambiental - </w:t>
    </w:r>
    <w:r>
      <w:rPr>
        <w:b/>
        <w:bCs/>
      </w:rPr>
      <w:t>DSICA</w:t>
    </w:r>
  </w:p>
  <w:p w:rsidR="00447EA6" w:rsidRDefault="00447EA6" w14:paraId="64A50875" w14:textId="7B91E31B">
    <w:pPr>
      <w:pStyle w:val="Encabezado"/>
    </w:pPr>
  </w:p>
  <w:p w:rsidR="00447EA6" w:rsidRDefault="00447EA6" w14:paraId="627F20A2" w14:textId="6F2C0D75">
    <w:pPr>
      <w:pStyle w:val="Encabezado"/>
    </w:pPr>
  </w:p>
  <w:p w:rsidR="00880EA8" w:rsidRDefault="00880EA8" w14:paraId="080D2324" w14:textId="77777777">
    <w:pPr>
      <w:pStyle w:val="Encabezado"/>
    </w:pPr>
  </w:p>
</w:hdr>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dirty"/>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0851"/>
    <w:rsid w:val="000D6F47"/>
    <w:rsid w:val="000F4AE7"/>
    <w:rsid w:val="00126079"/>
    <w:rsid w:val="0013553E"/>
    <w:rsid w:val="0013687C"/>
    <w:rsid w:val="002174D0"/>
    <w:rsid w:val="002619E8"/>
    <w:rsid w:val="00280F4F"/>
    <w:rsid w:val="00297EF1"/>
    <w:rsid w:val="002B5638"/>
    <w:rsid w:val="00337B9D"/>
    <w:rsid w:val="00346953"/>
    <w:rsid w:val="003515C4"/>
    <w:rsid w:val="003776A7"/>
    <w:rsid w:val="00381865"/>
    <w:rsid w:val="003C678D"/>
    <w:rsid w:val="003F02D3"/>
    <w:rsid w:val="00403271"/>
    <w:rsid w:val="0041257D"/>
    <w:rsid w:val="0041571C"/>
    <w:rsid w:val="00440389"/>
    <w:rsid w:val="00447EA6"/>
    <w:rsid w:val="00457305"/>
    <w:rsid w:val="00470851"/>
    <w:rsid w:val="00483EC3"/>
    <w:rsid w:val="004A6BA5"/>
    <w:rsid w:val="004B4EF3"/>
    <w:rsid w:val="004E1C84"/>
    <w:rsid w:val="004E7D5D"/>
    <w:rsid w:val="004F64B0"/>
    <w:rsid w:val="005367B9"/>
    <w:rsid w:val="00572E3B"/>
    <w:rsid w:val="00595202"/>
    <w:rsid w:val="005B136F"/>
    <w:rsid w:val="005D7277"/>
    <w:rsid w:val="005F55EB"/>
    <w:rsid w:val="006166C7"/>
    <w:rsid w:val="006202C6"/>
    <w:rsid w:val="00667475"/>
    <w:rsid w:val="00670E62"/>
    <w:rsid w:val="0067146D"/>
    <w:rsid w:val="006C228E"/>
    <w:rsid w:val="006E5284"/>
    <w:rsid w:val="00761813"/>
    <w:rsid w:val="00774C56"/>
    <w:rsid w:val="007756FD"/>
    <w:rsid w:val="007967CA"/>
    <w:rsid w:val="007A0517"/>
    <w:rsid w:val="007C2FF3"/>
    <w:rsid w:val="007E0AB2"/>
    <w:rsid w:val="007E5A33"/>
    <w:rsid w:val="007F29EE"/>
    <w:rsid w:val="00823180"/>
    <w:rsid w:val="008501E9"/>
    <w:rsid w:val="00857BA7"/>
    <w:rsid w:val="00880EA8"/>
    <w:rsid w:val="00894255"/>
    <w:rsid w:val="008D23F2"/>
    <w:rsid w:val="008D7B68"/>
    <w:rsid w:val="008E65E7"/>
    <w:rsid w:val="009141D2"/>
    <w:rsid w:val="00930802"/>
    <w:rsid w:val="00941C4D"/>
    <w:rsid w:val="00946DF8"/>
    <w:rsid w:val="00960F47"/>
    <w:rsid w:val="00997194"/>
    <w:rsid w:val="009B6233"/>
    <w:rsid w:val="009C0DDF"/>
    <w:rsid w:val="009D19EF"/>
    <w:rsid w:val="009E669C"/>
    <w:rsid w:val="00A4162A"/>
    <w:rsid w:val="00A6352C"/>
    <w:rsid w:val="00AB2504"/>
    <w:rsid w:val="00B0667F"/>
    <w:rsid w:val="00B149B8"/>
    <w:rsid w:val="00B36268"/>
    <w:rsid w:val="00B77D6C"/>
    <w:rsid w:val="00B83D5C"/>
    <w:rsid w:val="00BC4D59"/>
    <w:rsid w:val="00BC52F8"/>
    <w:rsid w:val="00BC548D"/>
    <w:rsid w:val="00BC70B0"/>
    <w:rsid w:val="00C01FB6"/>
    <w:rsid w:val="00C4750A"/>
    <w:rsid w:val="00C53AB2"/>
    <w:rsid w:val="00C65454"/>
    <w:rsid w:val="00C679EF"/>
    <w:rsid w:val="00C70050"/>
    <w:rsid w:val="00C95A3B"/>
    <w:rsid w:val="00CC4474"/>
    <w:rsid w:val="00CE07DC"/>
    <w:rsid w:val="00CF5A6F"/>
    <w:rsid w:val="00D01391"/>
    <w:rsid w:val="00DA0B5C"/>
    <w:rsid w:val="00DB706A"/>
    <w:rsid w:val="00DD64AC"/>
    <w:rsid w:val="00E30730"/>
    <w:rsid w:val="00E45EA6"/>
    <w:rsid w:val="00E77D36"/>
    <w:rsid w:val="00E81B34"/>
    <w:rsid w:val="00E84793"/>
    <w:rsid w:val="00ED67DF"/>
    <w:rsid w:val="00EE4424"/>
    <w:rsid w:val="00F13E56"/>
    <w:rsid w:val="00F14971"/>
    <w:rsid w:val="00F30D9D"/>
    <w:rsid w:val="00F3459D"/>
    <w:rsid w:val="00F752D5"/>
    <w:rsid w:val="00F95FD6"/>
    <w:rsid w:val="00FB55EC"/>
    <w:rsid w:val="00FC65D4"/>
    <w:rsid w:val="010E7F8B"/>
    <w:rsid w:val="02A863CD"/>
    <w:rsid w:val="02BB9F60"/>
    <w:rsid w:val="0423AE2A"/>
    <w:rsid w:val="0623EDD9"/>
    <w:rsid w:val="068CA1DE"/>
    <w:rsid w:val="085C6F49"/>
    <w:rsid w:val="0870E452"/>
    <w:rsid w:val="087C6C73"/>
    <w:rsid w:val="0983C4F7"/>
    <w:rsid w:val="09E7C21A"/>
    <w:rsid w:val="0A3B5D6E"/>
    <w:rsid w:val="0B6AB7FD"/>
    <w:rsid w:val="0C89677C"/>
    <w:rsid w:val="0DB02BFD"/>
    <w:rsid w:val="0E0851EA"/>
    <w:rsid w:val="0E6C8B86"/>
    <w:rsid w:val="0EA186F1"/>
    <w:rsid w:val="0EA9165A"/>
    <w:rsid w:val="0EE7498B"/>
    <w:rsid w:val="0F652C11"/>
    <w:rsid w:val="123503ED"/>
    <w:rsid w:val="12680D75"/>
    <w:rsid w:val="1361F060"/>
    <w:rsid w:val="13A32A3F"/>
    <w:rsid w:val="142A64E6"/>
    <w:rsid w:val="14E50A78"/>
    <w:rsid w:val="15BD6236"/>
    <w:rsid w:val="17C6E931"/>
    <w:rsid w:val="1867F5D3"/>
    <w:rsid w:val="190D16A0"/>
    <w:rsid w:val="196CFDD0"/>
    <w:rsid w:val="1A61B444"/>
    <w:rsid w:val="1A940EA6"/>
    <w:rsid w:val="1AD8A256"/>
    <w:rsid w:val="1AE1BD81"/>
    <w:rsid w:val="1C30BAC2"/>
    <w:rsid w:val="1CCC3165"/>
    <w:rsid w:val="1DE84AD6"/>
    <w:rsid w:val="1E62363A"/>
    <w:rsid w:val="1F6268FA"/>
    <w:rsid w:val="232AC759"/>
    <w:rsid w:val="23C5B8FC"/>
    <w:rsid w:val="256A26A0"/>
    <w:rsid w:val="25E4FD9D"/>
    <w:rsid w:val="26E4B495"/>
    <w:rsid w:val="272B8938"/>
    <w:rsid w:val="2756B6AA"/>
    <w:rsid w:val="2888C04F"/>
    <w:rsid w:val="297DF04C"/>
    <w:rsid w:val="2A04DBDB"/>
    <w:rsid w:val="2A811F7A"/>
    <w:rsid w:val="2AD6EF13"/>
    <w:rsid w:val="2AE0C92B"/>
    <w:rsid w:val="2BABB121"/>
    <w:rsid w:val="2BF43EEA"/>
    <w:rsid w:val="2C2D1580"/>
    <w:rsid w:val="302A4D5D"/>
    <w:rsid w:val="32B89FB6"/>
    <w:rsid w:val="33C549A2"/>
    <w:rsid w:val="34317C58"/>
    <w:rsid w:val="34A0BC6E"/>
    <w:rsid w:val="34D1E669"/>
    <w:rsid w:val="351BE5F5"/>
    <w:rsid w:val="36B4AB44"/>
    <w:rsid w:val="377CF751"/>
    <w:rsid w:val="3834374E"/>
    <w:rsid w:val="397DCEAC"/>
    <w:rsid w:val="3A648B0A"/>
    <w:rsid w:val="3A6964F8"/>
    <w:rsid w:val="3C5F828B"/>
    <w:rsid w:val="3C822374"/>
    <w:rsid w:val="3D7C4E26"/>
    <w:rsid w:val="3E15B562"/>
    <w:rsid w:val="3EDD2C13"/>
    <w:rsid w:val="3F60EEEF"/>
    <w:rsid w:val="40C2AF95"/>
    <w:rsid w:val="4336AB0D"/>
    <w:rsid w:val="43CAAF9C"/>
    <w:rsid w:val="45260407"/>
    <w:rsid w:val="45360202"/>
    <w:rsid w:val="45B8CDC7"/>
    <w:rsid w:val="4726ADF5"/>
    <w:rsid w:val="47CA3D5E"/>
    <w:rsid w:val="4859C482"/>
    <w:rsid w:val="4AAD7ADE"/>
    <w:rsid w:val="4B156C0D"/>
    <w:rsid w:val="4D9052C9"/>
    <w:rsid w:val="4DBE70C6"/>
    <w:rsid w:val="4E370016"/>
    <w:rsid w:val="4EAFEF8E"/>
    <w:rsid w:val="4F4CACAC"/>
    <w:rsid w:val="4F6C3240"/>
    <w:rsid w:val="4F7CD0CF"/>
    <w:rsid w:val="50668DCC"/>
    <w:rsid w:val="53555BA2"/>
    <w:rsid w:val="54C9FCC3"/>
    <w:rsid w:val="551E35B7"/>
    <w:rsid w:val="57801BAC"/>
    <w:rsid w:val="58F37D31"/>
    <w:rsid w:val="5C69B6D5"/>
    <w:rsid w:val="5C69FBC1"/>
    <w:rsid w:val="5E4CE4DE"/>
    <w:rsid w:val="5E87F92C"/>
    <w:rsid w:val="5FD310EC"/>
    <w:rsid w:val="60CF8495"/>
    <w:rsid w:val="61449D8D"/>
    <w:rsid w:val="61D68A7B"/>
    <w:rsid w:val="6203CCA0"/>
    <w:rsid w:val="63516969"/>
    <w:rsid w:val="63A2630D"/>
    <w:rsid w:val="640B7579"/>
    <w:rsid w:val="64DE065C"/>
    <w:rsid w:val="66AC6FB8"/>
    <w:rsid w:val="677740F5"/>
    <w:rsid w:val="687E47E0"/>
    <w:rsid w:val="6A840B88"/>
    <w:rsid w:val="6ABE60D5"/>
    <w:rsid w:val="6BD7077A"/>
    <w:rsid w:val="6C1E3610"/>
    <w:rsid w:val="6CF9CBF6"/>
    <w:rsid w:val="6DBC1BD7"/>
    <w:rsid w:val="6DCC122F"/>
    <w:rsid w:val="6DDAA4F4"/>
    <w:rsid w:val="6DF6622E"/>
    <w:rsid w:val="6E5E14B2"/>
    <w:rsid w:val="6ED5D9A7"/>
    <w:rsid w:val="6F516CCF"/>
    <w:rsid w:val="6F5477D3"/>
    <w:rsid w:val="7126671B"/>
    <w:rsid w:val="73224BDF"/>
    <w:rsid w:val="7455FCBF"/>
    <w:rsid w:val="74A5074F"/>
    <w:rsid w:val="74B2F40E"/>
    <w:rsid w:val="7722F60C"/>
    <w:rsid w:val="7776A921"/>
    <w:rsid w:val="78C11BC7"/>
    <w:rsid w:val="7922D643"/>
    <w:rsid w:val="7A3D96DC"/>
    <w:rsid w:val="7ABB93C8"/>
    <w:rsid w:val="7CBB36A3"/>
    <w:rsid w:val="7CE792C4"/>
    <w:rsid w:val="7D0FD5B0"/>
    <w:rsid w:val="7D5DE2AD"/>
    <w:rsid w:val="7DFC4A1F"/>
    <w:rsid w:val="7E5D389D"/>
    <w:rsid w:val="7EAB0903"/>
    <w:rsid w:val="7EBE82EC"/>
    <w:rsid w:val="7FCF1AB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A6F91A"/>
  <w15:chartTrackingRefBased/>
  <w15:docId w15:val="{534D6714-8E13-BC44-85B5-F471DC71C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4"/>
        <w:szCs w:val="24"/>
        <w:lang w:val="es-CO" w:eastAsia="en-US" w:bidi="ar-SA"/>
      </w:rPr>
    </w:rPrDefault>
    <w:pPrDefault/>
  </w:docDefaults>
  <w:latentStyles w:defLockedState="0" w:defUIPriority="99" w:defSemiHidden="0" w:defUnhideWhenUsed="0" w:defQFormat="0" w:count="376">
    <w:lsdException w:name="Normal" w:uiPriority="1"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uiPriority w:val="1"/>
    <w:qFormat/>
    <w:rsid w:val="00C70050"/>
    <w:rPr>
      <w:rFonts w:ascii="Times New Roman" w:hAnsi="Times New Roman" w:eastAsia="Times New Roman" w:cs="Times New Roman"/>
      <w:lang w:eastAsia="es-ES_tradnl"/>
    </w:rPr>
  </w:style>
  <w:style w:type="character" w:styleId="Fuentedeprrafopredeter" w:default="1">
    <w:name w:val="Default Paragraph Font"/>
    <w:uiPriority w:val="1"/>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table" w:styleId="TableNormal" w:customStyle="1">
    <w:name w:val="Table Normal"/>
    <w:uiPriority w:val="2"/>
    <w:semiHidden/>
    <w:unhideWhenUsed/>
    <w:qFormat/>
    <w:rsid w:val="00470851"/>
    <w:pPr>
      <w:widowControl w:val="0"/>
      <w:autoSpaceDE w:val="0"/>
      <w:autoSpaceDN w:val="0"/>
    </w:pPr>
    <w:rPr>
      <w:sz w:val="22"/>
      <w:szCs w:val="22"/>
      <w:lang w:val="en-US"/>
    </w:rPr>
    <w:tblPr>
      <w:tblInd w:w="0" w:type="dxa"/>
      <w:tblCellMar>
        <w:top w:w="0" w:type="dxa"/>
        <w:left w:w="0" w:type="dxa"/>
        <w:bottom w:w="0" w:type="dxa"/>
        <w:right w:w="0" w:type="dxa"/>
      </w:tblCellMar>
    </w:tblPr>
  </w:style>
  <w:style w:type="paragraph" w:styleId="TableParagraph" w:customStyle="1">
    <w:name w:val="Table Paragraph"/>
    <w:basedOn w:val="Normal"/>
    <w:uiPriority w:val="1"/>
    <w:qFormat/>
    <w:rsid w:val="00470851"/>
    <w:pPr>
      <w:widowControl w:val="0"/>
      <w:autoSpaceDE w:val="0"/>
      <w:autoSpaceDN w:val="0"/>
      <w:ind w:left="105"/>
    </w:pPr>
    <w:rPr>
      <w:rFonts w:ascii="Arial Narrow" w:hAnsi="Arial Narrow" w:eastAsia="Arial Narrow" w:cs="Arial Narrow"/>
      <w:sz w:val="22"/>
      <w:szCs w:val="22"/>
      <w:lang w:val="es-ES" w:eastAsia="en-US"/>
    </w:rPr>
  </w:style>
  <w:style w:type="paragraph" w:styleId="Sinespaciado">
    <w:name w:val="No Spacing"/>
    <w:uiPriority w:val="1"/>
    <w:qFormat/>
    <w:rsid w:val="00470851"/>
    <w:pPr>
      <w:widowControl w:val="0"/>
      <w:autoSpaceDE w:val="0"/>
      <w:autoSpaceDN w:val="0"/>
    </w:pPr>
    <w:rPr>
      <w:rFonts w:ascii="Arial Narrow" w:hAnsi="Arial Narrow" w:eastAsia="Arial Narrow" w:cs="Arial Narrow"/>
      <w:sz w:val="22"/>
      <w:szCs w:val="22"/>
      <w:lang w:val="es-ES"/>
    </w:rPr>
  </w:style>
  <w:style w:type="table" w:styleId="Tablaconcuadrcula">
    <w:name w:val="Table Grid"/>
    <w:basedOn w:val="Tablanormal"/>
    <w:uiPriority w:val="39"/>
    <w:rsid w:val="00470851"/>
    <w:pPr>
      <w:widowControl w:val="0"/>
      <w:autoSpaceDE w:val="0"/>
      <w:autoSpaceDN w:val="0"/>
    </w:pPr>
    <w:rPr>
      <w:sz w:val="22"/>
      <w:szCs w:val="22"/>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Encabezado">
    <w:name w:val="header"/>
    <w:basedOn w:val="Normal"/>
    <w:link w:val="EncabezadoCar"/>
    <w:uiPriority w:val="99"/>
    <w:unhideWhenUsed/>
    <w:rsid w:val="00447EA6"/>
    <w:pPr>
      <w:widowControl w:val="0"/>
      <w:tabs>
        <w:tab w:val="center" w:pos="4419"/>
        <w:tab w:val="right" w:pos="8838"/>
      </w:tabs>
      <w:autoSpaceDE w:val="0"/>
      <w:autoSpaceDN w:val="0"/>
    </w:pPr>
    <w:rPr>
      <w:rFonts w:ascii="Arial Narrow" w:hAnsi="Arial Narrow" w:eastAsia="Arial Narrow" w:cs="Arial Narrow"/>
      <w:sz w:val="22"/>
      <w:szCs w:val="22"/>
      <w:lang w:val="es-ES" w:eastAsia="en-US"/>
    </w:rPr>
  </w:style>
  <w:style w:type="character" w:styleId="EncabezadoCar" w:customStyle="1">
    <w:name w:val="Encabezado Car"/>
    <w:basedOn w:val="Fuentedeprrafopredeter"/>
    <w:link w:val="Encabezado"/>
    <w:uiPriority w:val="99"/>
    <w:rsid w:val="00447EA6"/>
    <w:rPr>
      <w:rFonts w:ascii="Arial Narrow" w:hAnsi="Arial Narrow" w:eastAsia="Arial Narrow" w:cs="Arial Narrow"/>
      <w:sz w:val="22"/>
      <w:szCs w:val="22"/>
      <w:lang w:val="es-ES"/>
    </w:rPr>
  </w:style>
  <w:style w:type="paragraph" w:styleId="Piedepgina">
    <w:name w:val="footer"/>
    <w:basedOn w:val="Normal"/>
    <w:link w:val="PiedepginaCar"/>
    <w:uiPriority w:val="99"/>
    <w:unhideWhenUsed/>
    <w:rsid w:val="00447EA6"/>
    <w:pPr>
      <w:widowControl w:val="0"/>
      <w:tabs>
        <w:tab w:val="center" w:pos="4419"/>
        <w:tab w:val="right" w:pos="8838"/>
      </w:tabs>
      <w:autoSpaceDE w:val="0"/>
      <w:autoSpaceDN w:val="0"/>
    </w:pPr>
    <w:rPr>
      <w:rFonts w:ascii="Arial Narrow" w:hAnsi="Arial Narrow" w:eastAsia="Arial Narrow" w:cs="Arial Narrow"/>
      <w:sz w:val="22"/>
      <w:szCs w:val="22"/>
      <w:lang w:val="es-ES" w:eastAsia="en-US"/>
    </w:rPr>
  </w:style>
  <w:style w:type="character" w:styleId="PiedepginaCar" w:customStyle="1">
    <w:name w:val="Pie de página Car"/>
    <w:basedOn w:val="Fuentedeprrafopredeter"/>
    <w:link w:val="Piedepgina"/>
    <w:uiPriority w:val="99"/>
    <w:rsid w:val="00447EA6"/>
    <w:rPr>
      <w:rFonts w:ascii="Arial Narrow" w:hAnsi="Arial Narrow" w:eastAsia="Arial Narrow" w:cs="Arial Narrow"/>
      <w:sz w:val="22"/>
      <w:szCs w:val="22"/>
      <w:lang w:val="es-ES"/>
    </w:rPr>
  </w:style>
  <w:style w:type="character" w:styleId="Hipervnculo">
    <w:name w:val="Hyperlink"/>
    <w:basedOn w:val="Fuentedeprrafopredeter"/>
    <w:uiPriority w:val="99"/>
    <w:unhideWhenUsed/>
    <w:rsid w:val="00C70050"/>
    <w:rPr>
      <w:color w:val="0000FF"/>
      <w:u w:val="single"/>
    </w:rPr>
  </w:style>
  <w:style w:type="character" w:styleId="Hipervnculovisitado">
    <w:name w:val="FollowedHyperlink"/>
    <w:basedOn w:val="Fuentedeprrafopredeter"/>
    <w:uiPriority w:val="99"/>
    <w:semiHidden/>
    <w:unhideWhenUsed/>
    <w:rsid w:val="00C70050"/>
    <w:rPr>
      <w:color w:val="954F72" w:themeColor="followedHyperlink"/>
      <w:u w:val="single"/>
    </w:rPr>
  </w:style>
  <w:style w:type="character" w:styleId="Mencinsinresolver">
    <w:name w:val="Unresolved Mention"/>
    <w:basedOn w:val="Fuentedeprrafopredeter"/>
    <w:uiPriority w:val="99"/>
    <w:semiHidden/>
    <w:unhideWhenUsed/>
    <w:rsid w:val="008D7B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7422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webSettings" Target="webSettings.xml" Id="rId3" /><Relationship Type="http://schemas.openxmlformats.org/officeDocument/2006/relationships/header" Target="header1.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image" Target="media/image1.png"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theme" Target="theme/theme1.xml" Id="rId9" /><Relationship Type="http://schemas.microsoft.com/office/2016/09/relationships/commentsIds" Target="commentsIds.xml" Id="Rb459d5aa66334d83" /><Relationship Type="http://schemas.microsoft.com/office/2011/relationships/commentsExtended" Target="commentsExtended.xml" Id="R56dc2546dddd46d5" /><Relationship Type="http://schemas.microsoft.com/office/2011/relationships/people" Target="people.xml" Id="Rbdf412e86fc64556" /><Relationship Type="http://schemas.openxmlformats.org/officeDocument/2006/relationships/hyperlink" Target="https://cargov-my.sharepoint.com/:b:/g/personal/laguirreh_car_gov_co/IQBX7c_ArXdQTZjyYXUd7sPeAZ_eX_T4XSvuDS1oIu4r_IU?e=1mHqsS" TargetMode="External" Id="Rce54df8515564a20" /><Relationship Type="http://schemas.openxmlformats.org/officeDocument/2006/relationships/hyperlink" Target="https://cargov-my.sharepoint.com/:b:/g/personal/laguirreh_car_gov_co/IQCsHd4cOCepQIX9e0cDzuhuAcUcJZ4TsDR8cHJEGoSrzBI?e=PQG6Za" TargetMode="External" Id="R8b671997af574635" /><Relationship Type="http://schemas.openxmlformats.org/officeDocument/2006/relationships/hyperlink" Target="https://cargov-my.sharepoint.com/:b:/g/personal/laguirreh_car_gov_co/IQC1eKW1zarBR6hEMXIEzJo6Acys3MNkiR1gF9z2Yy6vlsA?e=R5TUuv" TargetMode="External" Id="R65cad181ec534c36" /><Relationship Type="http://schemas.openxmlformats.org/officeDocument/2006/relationships/hyperlink" Target="https://cargov-my.sharepoint.com/:b:/g/personal/laguirreh_car_gov_co/IQD9CFHu5tgsQJbTqytmt4jaAZtXkQft1xuw_dCrpf3FCCg?e=iBHEgA" TargetMode="External" Id="Ra96eb805f98b4257" /><Relationship Type="http://schemas.openxmlformats.org/officeDocument/2006/relationships/hyperlink" Target="https://cargov-my.sharepoint.com/:b:/g/personal/laguirreh_car_gov_co/IQACA_7ezRkJSqn62D4EzfPXAZcDWXxafU4Nt_KWDul4COI?e=w6dHjm" TargetMode="External" Id="Re9422358db94419e" /><Relationship Type="http://schemas.openxmlformats.org/officeDocument/2006/relationships/hyperlink" Target="https://cargov-my.sharepoint.com/:b:/g/personal/laguirreh_car_gov_co/IQCFTk_Uc06iSpciE4EU0aSGAVIMvkMJSy5HSnRmXrVWoBg?e=MGzqYa" TargetMode="External" Id="R5a1212e17b6b4b1b" /><Relationship Type="http://schemas.openxmlformats.org/officeDocument/2006/relationships/hyperlink" Target="https://cargov-my.sharepoint.com/:b:/g/personal/laguirreh_car_gov_co/IQAGmwUonUfbSLS5sTpnTDVYAUYrmryUKBZF73ofQ5kTUJs?e=BZYH2j" TargetMode="External" Id="R1d14d822a3d84681" /><Relationship Type="http://schemas.openxmlformats.org/officeDocument/2006/relationships/hyperlink" Target="https://cargov-my.sharepoint.com/:b:/g/personal/laguirreh_car_gov_co/IQCusTO3-xOxSrdkaglO8UueAcQlFT0SlNXT-TM7X-ZMA2w?e=GmKfOC" TargetMode="External" Id="R7a90fed0d330417b" /><Relationship Type="http://schemas.openxmlformats.org/officeDocument/2006/relationships/hyperlink" Target="https://cargov-my.sharepoint.com/:b:/g/personal/laguirreh_car_gov_co/IQA4gQzWsUW3TbF5vYGMrWSsAeswFUDbriWmj1GGOOL2qi4?e=InA0Ip" TargetMode="External" Id="R05be24a232e142e7" /><Relationship Type="http://schemas.openxmlformats.org/officeDocument/2006/relationships/hyperlink" Target="https://cargov-my.sharepoint.com/:b:/g/personal/laguirreh_car_gov_co/IQBMmRFw3zv6TpBNqPbPFVhFAc1vkZqNDdgDNfWEZRPncp0?e=28YiXG" TargetMode="External" Id="R099ce9d3f5cf4164" /><Relationship Type="http://schemas.openxmlformats.org/officeDocument/2006/relationships/hyperlink" Target="https://cargov-my.sharepoint.com/:b:/g/personal/laguirreh_car_gov_co/IQAxvcCEGDHbSKLtl_J4epyqAc9fjNJ2gSLTAoP_OHO609g?e=0boI2e" TargetMode="External" Id="R92c60f05542a4810" /><Relationship Type="http://schemas.openxmlformats.org/officeDocument/2006/relationships/hyperlink" Target="https://cargov-my.sharepoint.com/:b:/g/personal/laguirreh_car_gov_co/IQDwxSeTIjAuSZIC9mLb2GV_ATABjJmcjP_GfL5J8QZQZqg?e=MnoGtT" TargetMode="External" Id="Re24cf2a26c594e79" /><Relationship Type="http://schemas.openxmlformats.org/officeDocument/2006/relationships/hyperlink" Target="https://cargov-my.sharepoint.com/:x:/g/personal/laguirreh_car_gov_co/IQDlS0stAOOyRJ6oA9GmEL6OAXp8tZLZL55OWr_sXHJjuj8?e=qaVNXp" TargetMode="External" Id="R6e0fe22231e2491f" /><Relationship Type="http://schemas.openxmlformats.org/officeDocument/2006/relationships/hyperlink" Target="https://cargov-my.sharepoint.com/:b:/g/personal/laguirreh_car_gov_co/IQD4nJ9QeRssRZHvFqEfEBIpAX7V2EkL6FRqFLN7tIBV7I4?e=UhUGIb" TargetMode="External" Id="R4b1d5022018e45fd" /><Relationship Type="http://schemas.openxmlformats.org/officeDocument/2006/relationships/hyperlink" Target="https://cargov-my.sharepoint.com/:w:/g/personal/laguirreh_car_gov_co/IQCFT7-1zbksT4m_wBfOpT-PAVuHh3UbJ5LuwhpEOIFMU6k?e=Kkgfjp" TargetMode="External" Id="R86529a23f8414742" /><Relationship Type="http://schemas.openxmlformats.org/officeDocument/2006/relationships/hyperlink" Target="https://cargov-my.sharepoint.com/:b:/g/personal/laguirreh_car_gov_co/IQAsH3gpZIupRbe34-fNIe7IAVDE1mRH3wLZn0bhbuH3sKs?e=ycL6M3" TargetMode="External" Id="Rcc6b4af0d3004eb0" /><Relationship Type="http://schemas.openxmlformats.org/officeDocument/2006/relationships/hyperlink" Target="https://cargov-my.sharepoint.com/:f:/g/personal/laguirreh_car_gov_co/IgAWoXa7O5bgS5M_ylf7cw1XAUDgq6B8JSPSOAE8UsxQpc8?e=pucDGS" TargetMode="External" Id="R00e61d5db66a4cec" /></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Laura Maria  Ochoa Gutierrez</dc:creator>
  <keywords/>
  <dc:description/>
  <lastModifiedBy>Andrea Carolina Jiménez Cañón</lastModifiedBy>
  <revision>22</revision>
  <lastPrinted>2026-01-30T00:12:00.0000000Z</lastPrinted>
  <dcterms:created xsi:type="dcterms:W3CDTF">2026-02-11T18:05:00.0000000Z</dcterms:created>
  <dcterms:modified xsi:type="dcterms:W3CDTF">2026-04-14T21:18:25.4173909Z</dcterms:modified>
</coreProperties>
</file>